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1" w:rsidRPr="00EC6031" w:rsidRDefault="00A04905" w:rsidP="009C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31">
        <w:rPr>
          <w:rFonts w:ascii="Times New Roman" w:hAnsi="Times New Roman" w:cs="Times New Roman"/>
          <w:b/>
          <w:sz w:val="24"/>
          <w:szCs w:val="24"/>
        </w:rPr>
        <w:t xml:space="preserve">REQUISIÇÃO PARA PROCESSO DE DISPENSA DE LICITAÇÃO COM OBJETIVO DE CONTRATAÇÃO DE SERVIÇOS </w:t>
      </w:r>
      <w:r w:rsidR="00CD66B2">
        <w:rPr>
          <w:rFonts w:ascii="Times New Roman" w:hAnsi="Times New Roman" w:cs="Times New Roman"/>
          <w:b/>
          <w:sz w:val="24"/>
          <w:szCs w:val="24"/>
        </w:rPr>
        <w:t>DE ASSESSORIA EM LICITAÇÕES, CONTRATOS</w:t>
      </w:r>
      <w:r w:rsidR="005441E9">
        <w:rPr>
          <w:rFonts w:ascii="Times New Roman" w:hAnsi="Times New Roman" w:cs="Times New Roman"/>
          <w:b/>
          <w:sz w:val="24"/>
          <w:szCs w:val="24"/>
        </w:rPr>
        <w:t>,</w:t>
      </w:r>
      <w:r w:rsidR="00CD66B2">
        <w:rPr>
          <w:rFonts w:ascii="Times New Roman" w:hAnsi="Times New Roman" w:cs="Times New Roman"/>
          <w:b/>
          <w:sz w:val="24"/>
          <w:szCs w:val="24"/>
        </w:rPr>
        <w:t xml:space="preserve"> LICITACON</w:t>
      </w:r>
      <w:r w:rsidR="005441E9">
        <w:rPr>
          <w:rFonts w:ascii="Times New Roman" w:hAnsi="Times New Roman" w:cs="Times New Roman"/>
          <w:b/>
          <w:sz w:val="24"/>
          <w:szCs w:val="24"/>
        </w:rPr>
        <w:t xml:space="preserve"> E BLM.</w:t>
      </w:r>
    </w:p>
    <w:p w:rsid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9C3A1E" w:rsidRP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4778D1" w:rsidRPr="009C3A1E" w:rsidRDefault="00A7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A04905" w:rsidRPr="009C3A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Gabinete do Pre</w:t>
      </w:r>
      <w:r w:rsidR="00CD66B2">
        <w:rPr>
          <w:rFonts w:ascii="Times New Roman" w:hAnsi="Times New Roman" w:cs="Times New Roman"/>
          <w:sz w:val="24"/>
          <w:szCs w:val="24"/>
        </w:rPr>
        <w:t>sidente</w:t>
      </w:r>
    </w:p>
    <w:p w:rsidR="004778D1" w:rsidRPr="009C3A1E" w:rsidRDefault="00A04905">
      <w:pPr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sz w:val="24"/>
          <w:szCs w:val="24"/>
        </w:rPr>
        <w:t xml:space="preserve">Para: </w:t>
      </w:r>
      <w:r w:rsidR="002B268E">
        <w:rPr>
          <w:rFonts w:ascii="Times New Roman" w:hAnsi="Times New Roman" w:cs="Times New Roman"/>
          <w:sz w:val="24"/>
          <w:szCs w:val="24"/>
        </w:rPr>
        <w:t>Administração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8D1" w:rsidRDefault="00A04905">
      <w:pPr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b/>
          <w:sz w:val="24"/>
          <w:szCs w:val="24"/>
        </w:rPr>
        <w:t>Objeto:</w:t>
      </w:r>
      <w:r w:rsidRPr="009C3A1E">
        <w:rPr>
          <w:rFonts w:ascii="Times New Roman" w:hAnsi="Times New Roman" w:cs="Times New Roman"/>
          <w:sz w:val="24"/>
          <w:szCs w:val="24"/>
        </w:rPr>
        <w:t xml:space="preserve"> Contratação de Serviços </w:t>
      </w:r>
      <w:r w:rsidR="002B268E">
        <w:rPr>
          <w:rFonts w:ascii="Times New Roman" w:hAnsi="Times New Roman" w:cs="Times New Roman"/>
          <w:sz w:val="24"/>
          <w:szCs w:val="24"/>
        </w:rPr>
        <w:t>de Assessoria em Licitações, Contratos</w:t>
      </w:r>
      <w:r w:rsidR="006273B4">
        <w:rPr>
          <w:rFonts w:ascii="Times New Roman" w:hAnsi="Times New Roman" w:cs="Times New Roman"/>
          <w:sz w:val="24"/>
          <w:szCs w:val="24"/>
        </w:rPr>
        <w:t>,</w:t>
      </w:r>
      <w:r w:rsidR="002B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68E">
        <w:rPr>
          <w:rFonts w:ascii="Times New Roman" w:hAnsi="Times New Roman" w:cs="Times New Roman"/>
          <w:sz w:val="24"/>
          <w:szCs w:val="24"/>
        </w:rPr>
        <w:t>Licitacon</w:t>
      </w:r>
      <w:proofErr w:type="spellEnd"/>
      <w:r w:rsidR="006273B4">
        <w:rPr>
          <w:rFonts w:ascii="Times New Roman" w:hAnsi="Times New Roman" w:cs="Times New Roman"/>
          <w:sz w:val="24"/>
          <w:szCs w:val="24"/>
        </w:rPr>
        <w:t xml:space="preserve"> e BLM</w:t>
      </w:r>
    </w:p>
    <w:p w:rsidR="009C3A1E" w:rsidRP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6273B4" w:rsidRPr="009C3A1E" w:rsidRDefault="006273B4" w:rsidP="006273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sz w:val="24"/>
          <w:szCs w:val="24"/>
        </w:rPr>
        <w:t>Faz-se necessária a contratação de serviços de</w:t>
      </w:r>
      <w:r>
        <w:rPr>
          <w:rFonts w:ascii="Times New Roman" w:hAnsi="Times New Roman" w:cs="Times New Roman"/>
          <w:sz w:val="24"/>
          <w:szCs w:val="24"/>
        </w:rPr>
        <w:t xml:space="preserve"> Assessoria em Licitações, Contratos e manutenção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BLM, pelo motivo da Câmara Municipal não ter funcionário concursado habilitado para tais funções, e é necessário realizar processos licitatórios para aquisição de bens e serviços. O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BLM sistema do Tribunal de contas se tornou obrigatório desde Maio de 2016, sendo necessário sua manutenção e</w:t>
      </w:r>
      <w:r w:rsidRPr="006D6356">
        <w:rPr>
          <w:rFonts w:ascii="Times New Roman" w:hAnsi="Times New Roman" w:cs="Times New Roman"/>
        </w:rPr>
        <w:t xml:space="preserve"> </w:t>
      </w:r>
      <w:r w:rsidRPr="00507553">
        <w:rPr>
          <w:rFonts w:ascii="Times New Roman" w:hAnsi="Times New Roman" w:cs="Times New Roman"/>
          <w:sz w:val="24"/>
          <w:szCs w:val="24"/>
        </w:rPr>
        <w:t xml:space="preserve">envio de dados, informações e documentos relativos as </w:t>
      </w:r>
      <w:proofErr w:type="gramStart"/>
      <w:r w:rsidRPr="00507553">
        <w:rPr>
          <w:rFonts w:ascii="Times New Roman" w:hAnsi="Times New Roman" w:cs="Times New Roman"/>
          <w:sz w:val="24"/>
          <w:szCs w:val="24"/>
        </w:rPr>
        <w:t>leis,  licitações</w:t>
      </w:r>
      <w:proofErr w:type="gramEnd"/>
      <w:r w:rsidRPr="00507553">
        <w:rPr>
          <w:rFonts w:ascii="Times New Roman" w:hAnsi="Times New Roman" w:cs="Times New Roman"/>
          <w:sz w:val="24"/>
          <w:szCs w:val="24"/>
        </w:rPr>
        <w:t xml:space="preserve"> e contratos administrativos dos poderes, órgãos e entidades jurisdicionados do Tribunal de Contas do Estado do Rio Grande do Sul.</w:t>
      </w:r>
      <w:r w:rsidRPr="009C3A1E">
        <w:rPr>
          <w:rFonts w:ascii="Times New Roman" w:hAnsi="Times New Roman" w:cs="Times New Roman"/>
          <w:sz w:val="24"/>
          <w:szCs w:val="24"/>
        </w:rPr>
        <w:t xml:space="preserve"> O valor</w:t>
      </w:r>
      <w:r>
        <w:rPr>
          <w:rFonts w:ascii="Times New Roman" w:hAnsi="Times New Roman" w:cs="Times New Roman"/>
          <w:sz w:val="24"/>
          <w:szCs w:val="24"/>
        </w:rPr>
        <w:t xml:space="preserve"> da contratação </w:t>
      </w:r>
      <w:r w:rsidRPr="009C3A1E">
        <w:rPr>
          <w:rFonts w:ascii="Times New Roman" w:hAnsi="Times New Roman" w:cs="Times New Roman"/>
          <w:sz w:val="24"/>
          <w:szCs w:val="24"/>
        </w:rPr>
        <w:t>fic</w:t>
      </w:r>
      <w:r>
        <w:rPr>
          <w:rFonts w:ascii="Times New Roman" w:hAnsi="Times New Roman" w:cs="Times New Roman"/>
          <w:sz w:val="24"/>
          <w:szCs w:val="24"/>
        </w:rPr>
        <w:t>ará</w:t>
      </w:r>
      <w:r w:rsidRPr="009C3A1E">
        <w:rPr>
          <w:rFonts w:ascii="Times New Roman" w:hAnsi="Times New Roman" w:cs="Times New Roman"/>
          <w:sz w:val="24"/>
          <w:szCs w:val="24"/>
        </w:rPr>
        <w:t xml:space="preserve"> abaixo de R$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C3A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3A1E">
        <w:rPr>
          <w:rFonts w:ascii="Times New Roman" w:hAnsi="Times New Roman" w:cs="Times New Roman"/>
          <w:sz w:val="24"/>
          <w:szCs w:val="24"/>
        </w:rPr>
        <w:t>00,00. Assim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3A1E">
        <w:rPr>
          <w:rFonts w:ascii="Times New Roman" w:hAnsi="Times New Roman" w:cs="Times New Roman"/>
          <w:sz w:val="24"/>
          <w:szCs w:val="24"/>
        </w:rPr>
        <w:t xml:space="preserve"> de acordo com o artigo 24, Inciso II, da Lei 8.666/93</w:t>
      </w:r>
      <w:r>
        <w:rPr>
          <w:rFonts w:ascii="Times New Roman" w:hAnsi="Times New Roman" w:cs="Times New Roman"/>
          <w:sz w:val="24"/>
          <w:szCs w:val="24"/>
        </w:rPr>
        <w:t xml:space="preserve"> e Decreto nº 9412/2018,</w:t>
      </w:r>
      <w:r w:rsidRPr="009C3A1E">
        <w:rPr>
          <w:rFonts w:ascii="Times New Roman" w:hAnsi="Times New Roman" w:cs="Times New Roman"/>
          <w:sz w:val="24"/>
          <w:szCs w:val="24"/>
        </w:rPr>
        <w:t xml:space="preserve"> refere-se à dispensa de licitação para contratação de compras e serviços, com pequena relevância econômica, diante da onerosidade de uma licitação. Neste caso, solicitamos que seja procedido o processo de Dispensa de Licitação, conforme preceitua o artigo supracitado, bem como em atenção ao art. 26 da mesma Lei de Licitações.</w:t>
      </w:r>
    </w:p>
    <w:p w:rsidR="004778D1" w:rsidRDefault="004778D1" w:rsidP="004778D1">
      <w:pPr>
        <w:jc w:val="both"/>
      </w:pPr>
    </w:p>
    <w:p w:rsidR="009C3A1E" w:rsidRPr="009C3A1E" w:rsidRDefault="000B748D" w:rsidP="004778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Pontão</w:t>
      </w:r>
      <w:r w:rsidR="009639F2">
        <w:rPr>
          <w:rFonts w:ascii="Times New Roman" w:hAnsi="Times New Roman" w:cs="Times New Roman"/>
        </w:rPr>
        <w:t xml:space="preserve"> RS</w:t>
      </w:r>
      <w:r>
        <w:rPr>
          <w:rFonts w:ascii="Times New Roman" w:hAnsi="Times New Roman" w:cs="Times New Roman"/>
        </w:rPr>
        <w:t xml:space="preserve">, </w:t>
      </w:r>
      <w:r w:rsidR="006273B4">
        <w:rPr>
          <w:rFonts w:ascii="Times New Roman" w:hAnsi="Times New Roman" w:cs="Times New Roman"/>
        </w:rPr>
        <w:t xml:space="preserve">30 de </w:t>
      </w:r>
      <w:proofErr w:type="gramStart"/>
      <w:r w:rsidR="006273B4">
        <w:rPr>
          <w:rFonts w:ascii="Times New Roman" w:hAnsi="Times New Roman" w:cs="Times New Roman"/>
        </w:rPr>
        <w:t>Março</w:t>
      </w:r>
      <w:proofErr w:type="gramEnd"/>
      <w:r w:rsidR="006273B4">
        <w:rPr>
          <w:rFonts w:ascii="Times New Roman" w:hAnsi="Times New Roman" w:cs="Times New Roman"/>
        </w:rPr>
        <w:t xml:space="preserve"> de 2021</w:t>
      </w:r>
      <w:r w:rsidR="009C3A1E" w:rsidRPr="009C3A1E">
        <w:rPr>
          <w:rFonts w:ascii="Times New Roman" w:hAnsi="Times New Roman" w:cs="Times New Roman"/>
        </w:rPr>
        <w:t>.</w:t>
      </w: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9C3A1E" w:rsidRDefault="00FD6C07" w:rsidP="00FD6C07">
      <w:pPr>
        <w:jc w:val="center"/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9C3A1E" w:rsidRDefault="009C3A1E" w:rsidP="004778D1">
      <w:pPr>
        <w:jc w:val="both"/>
      </w:pPr>
    </w:p>
    <w:p w:rsidR="009639F2" w:rsidRDefault="009639F2" w:rsidP="004778D1">
      <w:pPr>
        <w:jc w:val="both"/>
      </w:pPr>
    </w:p>
    <w:p w:rsidR="009639F2" w:rsidRDefault="009639F2" w:rsidP="004778D1">
      <w:pPr>
        <w:jc w:val="both"/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JUSTIFICATIVA DE DISPENSA DE LICITAÇÃO </w:t>
      </w:r>
      <w:proofErr w:type="gramStart"/>
      <w:r w:rsidRPr="00132A4D">
        <w:rPr>
          <w:rFonts w:ascii="Times New Roman" w:hAnsi="Times New Roman"/>
          <w:b/>
          <w:bCs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A66393">
        <w:rPr>
          <w:rFonts w:ascii="Times New Roman" w:hAnsi="Times New Roman"/>
          <w:b/>
          <w:bCs/>
          <w:sz w:val="24"/>
          <w:szCs w:val="24"/>
        </w:rPr>
        <w:t>01</w:t>
      </w:r>
      <w:r w:rsidR="006273B4">
        <w:rPr>
          <w:rFonts w:ascii="Times New Roman" w:hAnsi="Times New Roman"/>
          <w:b/>
          <w:bCs/>
          <w:sz w:val="24"/>
          <w:szCs w:val="24"/>
        </w:rPr>
        <w:t>/2021</w:t>
      </w: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CONTRATADA: </w:t>
      </w:r>
      <w:r>
        <w:rPr>
          <w:rFonts w:ascii="Times New Roman" w:hAnsi="Times New Roman"/>
          <w:b/>
          <w:bCs/>
          <w:sz w:val="24"/>
          <w:szCs w:val="24"/>
        </w:rPr>
        <w:t xml:space="preserve">ELIANE MARTINI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PF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454.247.300-78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ENDEREÇO: </w:t>
      </w:r>
      <w:r>
        <w:rPr>
          <w:rFonts w:ascii="Times New Roman" w:hAnsi="Times New Roman"/>
          <w:b/>
          <w:bCs/>
          <w:sz w:val="24"/>
          <w:szCs w:val="24"/>
        </w:rPr>
        <w:t>RUA JOSE FRANCISCO BIAVATTI, 1700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CIDADE: </w:t>
      </w:r>
      <w:r>
        <w:rPr>
          <w:rFonts w:ascii="Times New Roman" w:hAnsi="Times New Roman"/>
          <w:b/>
          <w:bCs/>
          <w:sz w:val="24"/>
          <w:szCs w:val="24"/>
        </w:rPr>
        <w:t xml:space="preserve"> SARANDI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ESTADO</w:t>
      </w:r>
      <w:r w:rsidRPr="00132A4D">
        <w:rPr>
          <w:rFonts w:ascii="Times New Roman" w:hAnsi="Times New Roman"/>
          <w:sz w:val="24"/>
          <w:szCs w:val="24"/>
        </w:rPr>
        <w:t>: RS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Default="006273B4" w:rsidP="006273B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OBJETO: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7041">
        <w:rPr>
          <w:rFonts w:ascii="Times New Roman" w:hAnsi="Times New Roman"/>
          <w:b/>
          <w:bCs/>
          <w:sz w:val="24"/>
          <w:szCs w:val="24"/>
        </w:rPr>
        <w:t xml:space="preserve">Serviços de </w:t>
      </w:r>
      <w:r>
        <w:rPr>
          <w:rFonts w:ascii="Times New Roman" w:hAnsi="Times New Roman"/>
          <w:b/>
          <w:bCs/>
          <w:sz w:val="24"/>
          <w:szCs w:val="24"/>
        </w:rPr>
        <w:t xml:space="preserve">Assessoria em Licitações, Contratos e Manutenção do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LicitaCon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BLM</w:t>
      </w:r>
    </w:p>
    <w:p w:rsidR="006273B4" w:rsidRDefault="006273B4" w:rsidP="006273B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VALOR TOTAL: </w:t>
      </w:r>
      <w:r w:rsidRPr="00767E65">
        <w:rPr>
          <w:rFonts w:ascii="Times New Roman" w:hAnsi="Times New Roman"/>
          <w:b/>
          <w:sz w:val="24"/>
          <w:szCs w:val="24"/>
        </w:rPr>
        <w:t xml:space="preserve">R$ </w:t>
      </w:r>
      <w:r>
        <w:rPr>
          <w:rFonts w:ascii="Times New Roman" w:hAnsi="Times New Roman"/>
          <w:b/>
          <w:sz w:val="24"/>
          <w:szCs w:val="24"/>
        </w:rPr>
        <w:t>16.000,00 (Dezesseis mil reais)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DOTAÇÃO ORÇAMENTÁRIA: 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3390.36.06.00.00.00 –  SERVIÇ</w:t>
      </w:r>
      <w:r w:rsidRPr="002255BC">
        <w:rPr>
          <w:rFonts w:ascii="Times New Roman" w:hAnsi="Times New Roman"/>
          <w:sz w:val="24"/>
          <w:szCs w:val="24"/>
        </w:rPr>
        <w:t>OS TECNICOS PROFISSIONA</w:t>
      </w:r>
      <w:r>
        <w:rPr>
          <w:rFonts w:ascii="Times New Roman" w:hAnsi="Times New Roman"/>
          <w:sz w:val="24"/>
          <w:szCs w:val="24"/>
        </w:rPr>
        <w:t>IS</w:t>
      </w:r>
      <w:r w:rsidRPr="002255BC">
        <w:rPr>
          <w:rFonts w:ascii="Times New Roman" w:hAnsi="Times New Roman"/>
          <w:sz w:val="24"/>
          <w:szCs w:val="24"/>
        </w:rPr>
        <w:t xml:space="preserve">   </w:t>
      </w:r>
      <w:r w:rsidR="00BB199B">
        <w:rPr>
          <w:rFonts w:ascii="Times New Roman" w:hAnsi="Times New Roman"/>
          <w:sz w:val="24"/>
          <w:szCs w:val="24"/>
        </w:rPr>
        <w:t>506.1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AMPARO LEGAL: </w:t>
      </w:r>
      <w:r w:rsidRPr="00132A4D">
        <w:rPr>
          <w:rFonts w:ascii="Times New Roman" w:hAnsi="Times New Roman"/>
          <w:sz w:val="24"/>
          <w:szCs w:val="24"/>
        </w:rPr>
        <w:t xml:space="preserve">Art. 24, Inciso II da Lei Federal </w:t>
      </w:r>
      <w:proofErr w:type="gramStart"/>
      <w:r w:rsidRPr="00132A4D">
        <w:rPr>
          <w:rFonts w:ascii="Times New Roman" w:hAnsi="Times New Roman"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sz w:val="24"/>
          <w:szCs w:val="24"/>
        </w:rPr>
        <w:t xml:space="preserve"> 8.666/93.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2A4D">
        <w:rPr>
          <w:rFonts w:ascii="Times New Roman" w:hAnsi="Times New Roman"/>
          <w:b/>
          <w:bCs/>
          <w:i/>
          <w:iCs/>
          <w:sz w:val="24"/>
          <w:szCs w:val="24"/>
        </w:rPr>
        <w:t>“ É dispensável a licitação: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II - para outros serviços e compras de valor até 10% (dez por cento) do limite previsto na alínea a do inciso II do artigo anterior**</w:t>
      </w:r>
      <w:r>
        <w:rPr>
          <w:rFonts w:ascii="Times New Roman" w:hAnsi="Times New Roman"/>
          <w:sz w:val="24"/>
          <w:szCs w:val="24"/>
        </w:rPr>
        <w:t xml:space="preserve"> (vide Decreto nº 9412/2018)</w:t>
      </w:r>
      <w:r w:rsidRPr="00132A4D">
        <w:rPr>
          <w:rFonts w:ascii="Times New Roman" w:hAnsi="Times New Roman"/>
          <w:sz w:val="24"/>
          <w:szCs w:val="24"/>
        </w:rPr>
        <w:t xml:space="preserve">, e para alienações, nos casos previstos nesta Lei, desde que não se refiram a parcelas de um mesmo serviço, compra ou alienação de maior vulto que possa ser realizada de uma só </w:t>
      </w:r>
      <w:proofErr w:type="gramStart"/>
      <w:r w:rsidRPr="00132A4D">
        <w:rPr>
          <w:rFonts w:ascii="Times New Roman" w:hAnsi="Times New Roman"/>
          <w:sz w:val="24"/>
          <w:szCs w:val="24"/>
        </w:rPr>
        <w:t>vez;”</w:t>
      </w:r>
      <w:proofErr w:type="gramEnd"/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JUSTIFICATIVA: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 xml:space="preserve">O valor proposto no orçamento enquadra-se no disposto no art. 23, inciso II, alínea “a” e no art. 24, inciso II, da Lei nº. 8.666/93, referindo-se à dispensa de licitação para contratação de compras e serviços, com pequena relevância econômica, diante da onerosidade de uma licitação. O art. 24, II, da Lei nº. 8.666, de 21 de junho de 1993, dispõe que é DISPENSÁVEL a licitação quando o valor para contratação de serviços e compras for de até 10% (dez por cento) do valor estipulado no art. 23, II, “a”, </w:t>
      </w:r>
      <w:r>
        <w:rPr>
          <w:rFonts w:ascii="Times New Roman" w:hAnsi="Times New Roman"/>
          <w:sz w:val="24"/>
          <w:szCs w:val="24"/>
        </w:rPr>
        <w:t xml:space="preserve">alterado pelo Decreto nº 9.412 de 2018 </w:t>
      </w:r>
      <w:r w:rsidRPr="00132A4D">
        <w:rPr>
          <w:rFonts w:ascii="Times New Roman" w:hAnsi="Times New Roman"/>
          <w:sz w:val="24"/>
          <w:szCs w:val="24"/>
        </w:rPr>
        <w:t xml:space="preserve">R$ </w:t>
      </w:r>
      <w:r>
        <w:rPr>
          <w:rFonts w:ascii="Times New Roman" w:hAnsi="Times New Roman"/>
          <w:sz w:val="24"/>
          <w:szCs w:val="24"/>
        </w:rPr>
        <w:t>176.000,00 (cento e setenta e seis</w:t>
      </w:r>
      <w:r w:rsidRPr="00132A4D">
        <w:rPr>
          <w:rFonts w:ascii="Times New Roman" w:hAnsi="Times New Roman"/>
          <w:sz w:val="24"/>
          <w:szCs w:val="24"/>
        </w:rPr>
        <w:t xml:space="preserve"> mil reais). </w:t>
      </w:r>
    </w:p>
    <w:p w:rsidR="006273B4" w:rsidRPr="006A5684" w:rsidRDefault="006273B4" w:rsidP="006273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84">
        <w:rPr>
          <w:rFonts w:ascii="Times New Roman" w:hAnsi="Times New Roman" w:cs="Times New Roman"/>
        </w:rPr>
        <w:t xml:space="preserve">Considerando a necessidade de licitar </w:t>
      </w:r>
      <w:r>
        <w:rPr>
          <w:rFonts w:ascii="Times New Roman" w:hAnsi="Times New Roman" w:cs="Times New Roman"/>
        </w:rPr>
        <w:t>bens e serviços</w:t>
      </w:r>
      <w:r w:rsidRPr="006A5684">
        <w:rPr>
          <w:rFonts w:ascii="Times New Roman" w:hAnsi="Times New Roman" w:cs="Times New Roman"/>
        </w:rPr>
        <w:t xml:space="preserve"> da Câmara Municipal;</w:t>
      </w:r>
    </w:p>
    <w:p w:rsidR="006273B4" w:rsidRPr="006A5684" w:rsidRDefault="006273B4" w:rsidP="006273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84">
        <w:rPr>
          <w:rFonts w:ascii="Times New Roman" w:hAnsi="Times New Roman" w:cs="Times New Roman"/>
        </w:rPr>
        <w:t xml:space="preserve">Considerando manter regular as informações da Câmara Municipal no </w:t>
      </w:r>
      <w:proofErr w:type="spellStart"/>
      <w:r w:rsidRPr="006A5684">
        <w:rPr>
          <w:rFonts w:ascii="Times New Roman" w:hAnsi="Times New Roman" w:cs="Times New Roman"/>
        </w:rPr>
        <w:t>LicitaCon</w:t>
      </w:r>
      <w:proofErr w:type="spellEnd"/>
      <w:r>
        <w:rPr>
          <w:rFonts w:ascii="Times New Roman" w:hAnsi="Times New Roman" w:cs="Times New Roman"/>
        </w:rPr>
        <w:t xml:space="preserve"> e BLM</w:t>
      </w:r>
      <w:r w:rsidRPr="006A5684">
        <w:rPr>
          <w:rFonts w:ascii="Times New Roman" w:hAnsi="Times New Roman" w:cs="Times New Roman"/>
        </w:rPr>
        <w:t>;</w:t>
      </w:r>
    </w:p>
    <w:p w:rsidR="006273B4" w:rsidRPr="006A5684" w:rsidRDefault="006273B4" w:rsidP="006273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84">
        <w:rPr>
          <w:rFonts w:ascii="Times New Roman" w:hAnsi="Times New Roman" w:cs="Times New Roman"/>
        </w:rPr>
        <w:t>Considerando que a Câmara Municipal não dispõe de pessoal para a realização desses serviços.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lastRenderedPageBreak/>
        <w:t xml:space="preserve">Diante do exposto, contratamos a </w:t>
      </w:r>
      <w:r>
        <w:rPr>
          <w:rFonts w:ascii="Times New Roman" w:hAnsi="Times New Roman"/>
          <w:sz w:val="24"/>
          <w:szCs w:val="24"/>
        </w:rPr>
        <w:t>pessoa física mencionada no cabeçalho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;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Por apresentar preço</w:t>
      </w:r>
      <w:r>
        <w:rPr>
          <w:rFonts w:ascii="Times New Roman" w:hAnsi="Times New Roman"/>
          <w:sz w:val="24"/>
          <w:szCs w:val="24"/>
        </w:rPr>
        <w:t xml:space="preserve"> justo</w:t>
      </w:r>
      <w:r w:rsidRPr="00132A4D">
        <w:rPr>
          <w:rFonts w:ascii="Times New Roman" w:hAnsi="Times New Roman"/>
          <w:sz w:val="24"/>
          <w:szCs w:val="24"/>
        </w:rPr>
        <w:t xml:space="preserve"> na proposta, atendendo as exigências d</w:t>
      </w:r>
      <w:r>
        <w:rPr>
          <w:rFonts w:ascii="Times New Roman" w:hAnsi="Times New Roman"/>
          <w:sz w:val="24"/>
          <w:szCs w:val="24"/>
        </w:rPr>
        <w:t>a Câmara</w:t>
      </w:r>
      <w:r w:rsidRPr="00132A4D">
        <w:rPr>
          <w:rFonts w:ascii="Times New Roman" w:hAnsi="Times New Roman"/>
          <w:sz w:val="24"/>
          <w:szCs w:val="24"/>
        </w:rPr>
        <w:t xml:space="preserve"> Municip</w:t>
      </w:r>
      <w:r>
        <w:rPr>
          <w:rFonts w:ascii="Times New Roman" w:hAnsi="Times New Roman"/>
          <w:sz w:val="24"/>
          <w:szCs w:val="24"/>
        </w:rPr>
        <w:t>al</w:t>
      </w:r>
      <w:r w:rsidRPr="00132A4D">
        <w:rPr>
          <w:rFonts w:ascii="Times New Roman" w:hAnsi="Times New Roman"/>
          <w:sz w:val="24"/>
          <w:szCs w:val="24"/>
        </w:rPr>
        <w:t>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DOCUMENTAÇÃO OBRIGATORIA:</w:t>
      </w:r>
    </w:p>
    <w:p w:rsidR="006273B4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ab/>
      </w:r>
      <w:r w:rsidRPr="00132A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Cópia CPF e RG;</w:t>
      </w:r>
    </w:p>
    <w:p w:rsidR="006273B4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Cópia de no mínimo um curso em Licitações e um curso em </w:t>
      </w:r>
      <w:proofErr w:type="spellStart"/>
      <w:r>
        <w:rPr>
          <w:rFonts w:ascii="Times New Roman" w:hAnsi="Times New Roman"/>
          <w:sz w:val="24"/>
          <w:szCs w:val="24"/>
        </w:rPr>
        <w:t>Licitacon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 PAGAMENTO: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  <w:r w:rsidRPr="00132A4D">
        <w:rPr>
          <w:rFonts w:ascii="Times New Roman" w:hAnsi="Times New Roman"/>
          <w:szCs w:val="24"/>
        </w:rPr>
        <w:t xml:space="preserve">O pagamento será </w:t>
      </w:r>
      <w:r>
        <w:rPr>
          <w:rFonts w:ascii="Times New Roman" w:hAnsi="Times New Roman"/>
          <w:szCs w:val="24"/>
        </w:rPr>
        <w:t xml:space="preserve">mensal </w:t>
      </w:r>
      <w:r w:rsidRPr="00132A4D">
        <w:rPr>
          <w:rFonts w:ascii="Times New Roman" w:hAnsi="Times New Roman"/>
          <w:szCs w:val="24"/>
        </w:rPr>
        <w:t>realizado</w:t>
      </w:r>
      <w:r>
        <w:rPr>
          <w:rFonts w:ascii="Times New Roman" w:hAnsi="Times New Roman"/>
          <w:szCs w:val="24"/>
        </w:rPr>
        <w:t xml:space="preserve"> </w:t>
      </w:r>
      <w:r w:rsidRPr="00132A4D">
        <w:rPr>
          <w:rFonts w:ascii="Times New Roman" w:hAnsi="Times New Roman"/>
          <w:szCs w:val="24"/>
        </w:rPr>
        <w:t>através</w:t>
      </w:r>
      <w:r>
        <w:rPr>
          <w:rFonts w:ascii="Times New Roman" w:hAnsi="Times New Roman"/>
          <w:szCs w:val="24"/>
        </w:rPr>
        <w:t xml:space="preserve"> de RPA.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b/>
          <w:szCs w:val="24"/>
        </w:rPr>
      </w:pPr>
      <w:r w:rsidRPr="00D839ED">
        <w:rPr>
          <w:rFonts w:ascii="Times New Roman" w:hAnsi="Times New Roman"/>
          <w:b/>
          <w:szCs w:val="24"/>
        </w:rPr>
        <w:t>VIGÊNCIA</w:t>
      </w:r>
      <w:r>
        <w:rPr>
          <w:rFonts w:ascii="Times New Roman" w:hAnsi="Times New Roman"/>
          <w:b/>
          <w:szCs w:val="24"/>
        </w:rPr>
        <w:t>: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vigência da contratação será a partir de 01/04/2021 à </w:t>
      </w:r>
      <w:r w:rsidR="00584421">
        <w:rPr>
          <w:rFonts w:ascii="Times New Roman" w:hAnsi="Times New Roman"/>
          <w:szCs w:val="24"/>
        </w:rPr>
        <w:t>30/11/2021</w:t>
      </w:r>
    </w:p>
    <w:p w:rsidR="006273B4" w:rsidRPr="00D839ED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</w:p>
    <w:p w:rsidR="006273B4" w:rsidRDefault="006273B4" w:rsidP="006273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273B4" w:rsidRDefault="006273B4" w:rsidP="006273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Pontão, </w:t>
      </w:r>
      <w:r w:rsidR="00584421">
        <w:rPr>
          <w:rFonts w:ascii="Times New Roman" w:hAnsi="Times New Roman"/>
          <w:iCs/>
          <w:sz w:val="24"/>
          <w:szCs w:val="24"/>
        </w:rPr>
        <w:t xml:space="preserve">30 de </w:t>
      </w:r>
      <w:proofErr w:type="gramStart"/>
      <w:r w:rsidR="00584421">
        <w:rPr>
          <w:rFonts w:ascii="Times New Roman" w:hAnsi="Times New Roman"/>
          <w:iCs/>
          <w:sz w:val="24"/>
          <w:szCs w:val="24"/>
        </w:rPr>
        <w:t>Março</w:t>
      </w:r>
      <w:proofErr w:type="gramEnd"/>
      <w:r w:rsidR="00584421">
        <w:rPr>
          <w:rFonts w:ascii="Times New Roman" w:hAnsi="Times New Roman"/>
          <w:iCs/>
          <w:sz w:val="24"/>
          <w:szCs w:val="24"/>
        </w:rPr>
        <w:t xml:space="preserve"> de 2021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C3A1E" w:rsidRDefault="009C3A1E" w:rsidP="009C3A1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C3A1E" w:rsidRDefault="009C3A1E" w:rsidP="009C3A1E">
      <w:pPr>
        <w:jc w:val="both"/>
      </w:pPr>
    </w:p>
    <w:p w:rsidR="00E57041" w:rsidRDefault="00E57041" w:rsidP="009C3A1E">
      <w:pPr>
        <w:jc w:val="both"/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E57041" w:rsidRDefault="00FD6C07" w:rsidP="00FD6C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6C07" w:rsidRDefault="00FD6C07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33" w:rsidRDefault="0001313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PROCESSO DE LICITAÇÃO: </w:t>
      </w:r>
      <w:r>
        <w:rPr>
          <w:rFonts w:ascii="Times New Roman" w:eastAsia="SimSun" w:hAnsi="Times New Roman" w:cs="Times New Roman"/>
          <w:b/>
          <w:sz w:val="24"/>
          <w:szCs w:val="24"/>
        </w:rPr>
        <w:t>00</w:t>
      </w:r>
      <w:r w:rsidR="00FD6C07">
        <w:rPr>
          <w:rFonts w:ascii="Times New Roman" w:eastAsia="SimSun" w:hAnsi="Times New Roman" w:cs="Times New Roman"/>
          <w:b/>
          <w:sz w:val="24"/>
          <w:szCs w:val="24"/>
        </w:rPr>
        <w:t>1</w:t>
      </w:r>
      <w:r w:rsidR="00584421">
        <w:rPr>
          <w:rFonts w:ascii="Times New Roman" w:eastAsia="SimSun" w:hAnsi="Times New Roman" w:cs="Times New Roman"/>
          <w:b/>
          <w:sz w:val="24"/>
          <w:szCs w:val="24"/>
        </w:rPr>
        <w:t>/2021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MODALIDADE:</w:t>
      </w:r>
      <w:r w:rsidR="00FD6C0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DISPENSA DE LICITAÇÃO</w:t>
      </w:r>
    </w:p>
    <w:p w:rsidR="00013133" w:rsidRDefault="00013133" w:rsidP="0001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421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38 da Lei 8.666/93 e suas alterações posteriores, examinamos os termos e documentos referentes ao presente Processo Licitatório.</w:t>
      </w:r>
    </w:p>
    <w:p w:rsidR="00584421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contratação dos </w:t>
      </w:r>
      <w:r w:rsidRPr="00E57041">
        <w:rPr>
          <w:rFonts w:ascii="Times New Roman" w:hAnsi="Times New Roman"/>
          <w:b/>
          <w:bCs/>
          <w:sz w:val="24"/>
          <w:szCs w:val="24"/>
        </w:rPr>
        <w:t xml:space="preserve">Serviços de </w:t>
      </w:r>
      <w:r>
        <w:rPr>
          <w:rFonts w:ascii="Times New Roman" w:hAnsi="Times New Roman"/>
          <w:b/>
          <w:bCs/>
          <w:sz w:val="24"/>
          <w:szCs w:val="24"/>
        </w:rPr>
        <w:t xml:space="preserve">Assessoria em Licitações, Contratos e Manutenção do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LicitaCon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BLM</w:t>
      </w:r>
      <w:r>
        <w:rPr>
          <w:rFonts w:ascii="Times New Roman" w:hAnsi="Times New Roman" w:cs="Times New Roman"/>
          <w:sz w:val="24"/>
          <w:szCs w:val="24"/>
        </w:rPr>
        <w:t xml:space="preserve">, com a pessoa física Eliane Martini, revela-se imperiosa tendo em vista a necessidade de realizar processos licitatórios para aquisição de bens e serviços e manter 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sistema 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BLM atualizado. Portanto, caracterizada a oportunidade, conveniência e necessidade da presente contratação.</w:t>
      </w:r>
    </w:p>
    <w:p w:rsidR="00584421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Ante todo o exposto, à luz das disposições normativas pertinentes, em especial o disposto no artigo 24, incisos, II da Lei 8.666/93, hipótese em que configurando assim o interesse público e a preservação de seu patrimônio, manifestamo-nos favoráveis à legalidade da Dispensa de Licitação em comento. Esta assessoria manifesta-se pela Ratificação do Processo de Dispensa.</w:t>
      </w:r>
    </w:p>
    <w:p w:rsidR="00013133" w:rsidRDefault="00013133" w:rsidP="000131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3133" w:rsidRDefault="00013133" w:rsidP="00013133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Pontão, </w:t>
      </w:r>
      <w:r w:rsidR="00584421">
        <w:rPr>
          <w:rFonts w:ascii="Times New Roman" w:hAnsi="Times New Roman" w:cs="Times New Roman"/>
          <w:sz w:val="24"/>
          <w:szCs w:val="24"/>
        </w:rPr>
        <w:t>31</w:t>
      </w:r>
      <w:r w:rsidR="00FD6C07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84421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584421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ROSICLER T. DALCHIAVON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OAB RS 40280</w:t>
      </w:r>
    </w:p>
    <w:p w:rsidR="00013133" w:rsidRDefault="00013133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Assessora Jurídica</w:t>
      </w: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sz w:val="24"/>
          <w:szCs w:val="24"/>
        </w:rPr>
      </w:pPr>
    </w:p>
    <w:p w:rsid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CÂMARA MUNICIPAL DE VEREADORES DE PONTÃO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EXTRATO DE DISPENSA Nº 00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84421">
        <w:rPr>
          <w:rFonts w:ascii="Times New Roman" w:hAnsi="Times New Roman" w:cs="Times New Roman"/>
          <w:b/>
          <w:sz w:val="24"/>
          <w:szCs w:val="24"/>
        </w:rPr>
        <w:t>/2021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D6C07">
        <w:rPr>
          <w:rFonts w:ascii="Times New Roman" w:hAnsi="Times New Roman" w:cs="Times New Roman"/>
          <w:sz w:val="24"/>
          <w:szCs w:val="24"/>
        </w:rPr>
        <w:t xml:space="preserve"> Presidente da Câmara Municipal de Vereadores Pontão, no uso de suas atribuições legais, torna público a Ratificação </w:t>
      </w:r>
      <w:proofErr w:type="gramStart"/>
      <w:r w:rsidRPr="00FD6C07">
        <w:rPr>
          <w:rFonts w:ascii="Times New Roman" w:hAnsi="Times New Roman" w:cs="Times New Roman"/>
          <w:sz w:val="24"/>
          <w:szCs w:val="24"/>
        </w:rPr>
        <w:t>da  DISPENSA</w:t>
      </w:r>
      <w:proofErr w:type="gramEnd"/>
      <w:r w:rsidRPr="00FD6C07">
        <w:rPr>
          <w:rFonts w:ascii="Times New Roman" w:hAnsi="Times New Roman" w:cs="Times New Roman"/>
          <w:sz w:val="24"/>
          <w:szCs w:val="24"/>
        </w:rPr>
        <w:t xml:space="preserve"> Nº 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84421">
        <w:rPr>
          <w:rFonts w:ascii="Times New Roman" w:hAnsi="Times New Roman" w:cs="Times New Roman"/>
          <w:sz w:val="24"/>
          <w:szCs w:val="24"/>
        </w:rPr>
        <w:t>/2021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584421" w:rsidRPr="00507553" w:rsidRDefault="00584421" w:rsidP="00584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3">
        <w:rPr>
          <w:rFonts w:ascii="Times New Roman" w:hAnsi="Times New Roman" w:cs="Times New Roman"/>
          <w:b/>
          <w:sz w:val="24"/>
          <w:szCs w:val="24"/>
        </w:rPr>
        <w:t xml:space="preserve">Objeto: Contratação de Serviços de Assessoria em Licitações, contratos e manutenção sistema </w:t>
      </w:r>
      <w:proofErr w:type="spellStart"/>
      <w:r w:rsidRPr="00507553">
        <w:rPr>
          <w:rFonts w:ascii="Times New Roman" w:hAnsi="Times New Roman" w:cs="Times New Roman"/>
          <w:b/>
          <w:sz w:val="24"/>
          <w:szCs w:val="24"/>
        </w:rPr>
        <w:t>Licitacon</w:t>
      </w:r>
      <w:proofErr w:type="spellEnd"/>
      <w:r w:rsidRPr="00507553">
        <w:rPr>
          <w:rFonts w:ascii="Times New Roman" w:hAnsi="Times New Roman" w:cs="Times New Roman"/>
          <w:b/>
          <w:sz w:val="24"/>
          <w:szCs w:val="24"/>
        </w:rPr>
        <w:t xml:space="preserve"> e BLM.</w:t>
      </w:r>
    </w:p>
    <w:p w:rsidR="00584421" w:rsidRPr="00507553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>Favorecido: ELIANE MARTINI. (CPF: 454.247.300/78)</w:t>
      </w:r>
    </w:p>
    <w:p w:rsidR="00584421" w:rsidRPr="00507553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Valor: R$ 16.000,00 (Dezesseis mil reais); </w:t>
      </w: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 w:rsidRPr="00FD6C07">
        <w:rPr>
          <w:rStyle w:val="fontstyle01"/>
          <w:rFonts w:ascii="Times New Roman" w:hAnsi="Times New Roman" w:cs="Times New Roman"/>
          <w:b/>
        </w:rPr>
        <w:t>Fundamento legal:</w:t>
      </w:r>
      <w:r w:rsidRPr="00FD6C07">
        <w:rPr>
          <w:rStyle w:val="fontstyle01"/>
          <w:rFonts w:ascii="Times New Roman" w:hAnsi="Times New Roman" w:cs="Times New Roman"/>
        </w:rPr>
        <w:t xml:space="preserve"> Art. 24, inciso II, da Lei 8.666/93 e suas alterações.</w:t>
      </w:r>
      <w:r w:rsidRPr="00FD6C07">
        <w:rPr>
          <w:rFonts w:ascii="Times New Roman" w:hAnsi="Times New Roman" w:cs="Times New Roman"/>
        </w:rPr>
        <w:br/>
      </w:r>
      <w:r w:rsidRPr="00FD6C07">
        <w:rPr>
          <w:rStyle w:val="fontstyle01"/>
          <w:rFonts w:ascii="Times New Roman" w:hAnsi="Times New Roman" w:cs="Times New Roman"/>
        </w:rPr>
        <w:t xml:space="preserve">Autorização: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</w:t>
      </w:r>
      <w:bookmarkStart w:id="0" w:name="_GoBack"/>
      <w:bookmarkEnd w:id="0"/>
      <w:r w:rsidRPr="00FD6C07">
        <w:rPr>
          <w:rStyle w:val="fontstyle01"/>
          <w:rFonts w:ascii="Times New Roman" w:hAnsi="Times New Roman" w:cs="Times New Roman"/>
        </w:rPr>
        <w:t xml:space="preserve">dente Ratificação: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</w:t>
      </w:r>
    </w:p>
    <w:p w:rsidR="00FD6C07" w:rsidRPr="00FD6C07" w:rsidRDefault="00FD6C07" w:rsidP="00FD6C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 xml:space="preserve">Pontão - RS, </w:t>
      </w:r>
      <w:r>
        <w:rPr>
          <w:rFonts w:ascii="Times New Roman" w:hAnsi="Times New Roman" w:cs="Times New Roman"/>
          <w:sz w:val="24"/>
          <w:szCs w:val="24"/>
        </w:rPr>
        <w:t xml:space="preserve">31 de </w:t>
      </w:r>
      <w:proofErr w:type="gramStart"/>
      <w:r w:rsidR="00EA4DA5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EA4DA5">
        <w:rPr>
          <w:rFonts w:ascii="Times New Roman" w:hAnsi="Times New Roman" w:cs="Times New Roman"/>
          <w:sz w:val="24"/>
          <w:szCs w:val="24"/>
        </w:rPr>
        <w:t xml:space="preserve"> de 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503114" w:rsidRDefault="00FD6C07" w:rsidP="00FD6C07">
      <w:pPr>
        <w:jc w:val="center"/>
        <w:rPr>
          <w:sz w:val="24"/>
          <w:szCs w:val="24"/>
        </w:rPr>
      </w:pPr>
    </w:p>
    <w:p w:rsidR="00FD6C07" w:rsidRPr="00503114" w:rsidRDefault="00FD6C07" w:rsidP="00FD6C07">
      <w:pPr>
        <w:jc w:val="center"/>
      </w:pPr>
    </w:p>
    <w:p w:rsidR="00FD6C07" w:rsidRPr="00503114" w:rsidRDefault="00FD6C07" w:rsidP="00FD6C07">
      <w:pPr>
        <w:jc w:val="center"/>
      </w:pPr>
    </w:p>
    <w:p w:rsidR="00FD6C07" w:rsidRPr="00503114" w:rsidRDefault="00FD6C07" w:rsidP="00FD6C07"/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RATIFICAÇÃO</w:t>
      </w: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 nº 00</w:t>
      </w:r>
      <w:r w:rsidR="00D669C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Processo nº 00</w:t>
      </w:r>
      <w:r w:rsidR="00D669C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</w:p>
    <w:p w:rsidR="00FD6C07" w:rsidRPr="00EA5488" w:rsidRDefault="00FD6C07" w:rsidP="00F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Pr="00EA5488" w:rsidRDefault="00FD6C07" w:rsidP="00FD6C07">
      <w:pPr>
        <w:jc w:val="both"/>
        <w:rPr>
          <w:rStyle w:val="fontstyle01"/>
          <w:rFonts w:ascii="Times New Roman" w:hAnsi="Times New Roman" w:cs="Times New Roman"/>
          <w:b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Respaldado no inciso II, do artigo 24, da Lei nº 8.666/93, e no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Parecer da Assessoria Jurídica da Câmara Municipal de Pontão, objeto do Processo nº 00</w:t>
      </w:r>
      <w:r w:rsidR="00D669C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direta, através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licitação, visando Contratação de Serviços de Assessoria </w:t>
      </w:r>
      <w:r w:rsidRPr="00EA5488">
        <w:rPr>
          <w:rFonts w:ascii="Times New Roman" w:hAnsi="Times New Roman" w:cs="Times New Roman"/>
        </w:rPr>
        <w:t>em Licitações, contratos</w:t>
      </w:r>
      <w:r w:rsidR="00584421">
        <w:rPr>
          <w:rFonts w:ascii="Times New Roman" w:hAnsi="Times New Roman" w:cs="Times New Roman"/>
        </w:rPr>
        <w:t>,</w:t>
      </w:r>
      <w:r w:rsidRPr="00EA5488">
        <w:rPr>
          <w:rFonts w:ascii="Times New Roman" w:hAnsi="Times New Roman" w:cs="Times New Roman"/>
        </w:rPr>
        <w:t xml:space="preserve"> manutenção sistema </w:t>
      </w:r>
      <w:proofErr w:type="spellStart"/>
      <w:r w:rsidRPr="00EA5488">
        <w:rPr>
          <w:rFonts w:ascii="Times New Roman" w:hAnsi="Times New Roman" w:cs="Times New Roman"/>
        </w:rPr>
        <w:t>Licitacon</w:t>
      </w:r>
      <w:proofErr w:type="spellEnd"/>
      <w:r w:rsidR="00584421">
        <w:rPr>
          <w:rFonts w:ascii="Times New Roman" w:hAnsi="Times New Roman" w:cs="Times New Roman"/>
        </w:rPr>
        <w:t xml:space="preserve"> e BLM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R$ </w:t>
      </w:r>
      <w:r w:rsidR="00D669C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6.000</w:t>
      </w:r>
      <w:r w:rsidRPr="00EA5488">
        <w:rPr>
          <w:rStyle w:val="fontstyle01"/>
          <w:rFonts w:ascii="Times New Roman" w:hAnsi="Times New Roman" w:cs="Times New Roman"/>
        </w:rPr>
        <w:t>,00 (</w:t>
      </w:r>
      <w:r w:rsidR="00D669C8">
        <w:rPr>
          <w:rStyle w:val="fontstyle01"/>
          <w:rFonts w:ascii="Times New Roman" w:hAnsi="Times New Roman" w:cs="Times New Roman"/>
        </w:rPr>
        <w:t>Deze</w:t>
      </w:r>
      <w:r w:rsidR="00D669C8" w:rsidRPr="00EA5488">
        <w:rPr>
          <w:rStyle w:val="fontstyle01"/>
          <w:rFonts w:ascii="Times New Roman" w:hAnsi="Times New Roman" w:cs="Times New Roman"/>
        </w:rPr>
        <w:t>sseis</w:t>
      </w:r>
      <w:r w:rsidRPr="00EA5488">
        <w:rPr>
          <w:rStyle w:val="fontstyle01"/>
          <w:rFonts w:ascii="Times New Roman" w:hAnsi="Times New Roman" w:cs="Times New Roman"/>
        </w:rPr>
        <w:t xml:space="preserve"> mil reais); </w:t>
      </w:r>
    </w:p>
    <w:p w:rsidR="00FD6C07" w:rsidRPr="00EA5488" w:rsidRDefault="00FD6C07" w:rsidP="00F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Em cumprimento ao disposto no artigo 26 da Lei nº 8.666/93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publicação da presente ratificação no Mural de Avisos, para que produza os efeitos legais.</w:t>
      </w:r>
    </w:p>
    <w:p w:rsidR="00FD6C07" w:rsidRPr="00EA5488" w:rsidRDefault="00FD6C07" w:rsidP="00FD6C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Pr="00EA5488" w:rsidRDefault="00FD6C07" w:rsidP="00FD6C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Pr="00EA5488" w:rsidRDefault="00FD6C07" w:rsidP="00FD6C0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Publique-se e cumpra-se.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D6C07" w:rsidRPr="00EA5488" w:rsidRDefault="00FD6C07" w:rsidP="00FD6C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Default="00FD6C07" w:rsidP="00FD6C07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Pontão, </w:t>
      </w:r>
      <w:r w:rsidR="00D669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de 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A2B63" w:rsidRPr="00EA5488" w:rsidRDefault="00CA2B63" w:rsidP="00FD6C07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69C8" w:rsidRPr="00FD6C07" w:rsidRDefault="00D669C8" w:rsidP="00D66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EA5488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488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Pr="00E57041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13133" w:rsidRPr="00E57041" w:rsidSect="00D56FFC">
      <w:headerReference w:type="default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00" w:rsidRDefault="009F5500" w:rsidP="00D56FFC">
      <w:pPr>
        <w:spacing w:after="0" w:line="240" w:lineRule="auto"/>
      </w:pPr>
      <w:r>
        <w:separator/>
      </w:r>
    </w:p>
  </w:endnote>
  <w:endnote w:type="continuationSeparator" w:id="0">
    <w:p w:rsidR="009F5500" w:rsidRDefault="009F5500" w:rsidP="00D5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Rodap"/>
      <w:rPr>
        <w:rFonts w:ascii="Cambria" w:hAnsi="Cambria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D2ED8" wp14:editId="26BB07B6">
              <wp:simplePos x="0" y="0"/>
              <wp:positionH relativeFrom="column">
                <wp:posOffset>-733425</wp:posOffset>
              </wp:positionH>
              <wp:positionV relativeFrom="paragraph">
                <wp:posOffset>156210</wp:posOffset>
              </wp:positionV>
              <wp:extent cx="6838950" cy="64135"/>
              <wp:effectExtent l="0" t="0" r="19050" b="12065"/>
              <wp:wrapNone/>
              <wp:docPr id="5" name="Ond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64135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A91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5" o:spid="_x0000_s1026" type="#_x0000_t64" style="position:absolute;margin-left:-57.75pt;margin-top:12.3pt;width:538.5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" adj="2700" fillcolor="#c0504d [3205]" strokecolor="#622423 [1605]" strokeweight="2pt"/>
          </w:pict>
        </mc:Fallback>
      </mc:AlternateContent>
    </w:r>
  </w:p>
  <w:p w:rsidR="00D56FFC" w:rsidRDefault="00D56FFC" w:rsidP="00D56FFC">
    <w:pPr>
      <w:pStyle w:val="Rodap"/>
      <w:rPr>
        <w:rFonts w:ascii="Cambria" w:hAnsi="Cambria"/>
        <w:b/>
      </w:rPr>
    </w:pPr>
  </w:p>
  <w:p w:rsidR="00D56FFC" w:rsidRPr="00843389" w:rsidRDefault="00D56FFC" w:rsidP="00D56FFC">
    <w:pPr>
      <w:pStyle w:val="Rodap"/>
      <w:ind w:left="-567"/>
      <w:rPr>
        <w:rFonts w:asciiTheme="majorHAnsi" w:hAnsiTheme="majorHAnsi"/>
        <w:b/>
      </w:rPr>
    </w:pPr>
    <w:r w:rsidRPr="00843389">
      <w:rPr>
        <w:rFonts w:ascii="Cambria" w:hAnsi="Cambria"/>
        <w:b/>
      </w:rPr>
      <w:t xml:space="preserve">Fone.: (54) 8422-6993 / (54)8422-6995 – Av. </w:t>
    </w:r>
    <w:proofErr w:type="spellStart"/>
    <w:r w:rsidRPr="00843389">
      <w:rPr>
        <w:rFonts w:ascii="Cambria" w:hAnsi="Cambria"/>
        <w:b/>
      </w:rPr>
      <w:t>Julio</w:t>
    </w:r>
    <w:proofErr w:type="spellEnd"/>
    <w:r w:rsidRPr="00843389">
      <w:rPr>
        <w:rFonts w:ascii="Cambria" w:hAnsi="Cambria"/>
        <w:b/>
      </w:rPr>
      <w:t xml:space="preserve"> de </w:t>
    </w:r>
    <w:proofErr w:type="spellStart"/>
    <w:r w:rsidRPr="00843389">
      <w:rPr>
        <w:rFonts w:ascii="Cambria" w:hAnsi="Cambria"/>
        <w:b/>
      </w:rPr>
      <w:t>Maílhos</w:t>
    </w:r>
    <w:proofErr w:type="spellEnd"/>
    <w:r w:rsidRPr="00843389">
      <w:rPr>
        <w:rFonts w:ascii="Cambria" w:hAnsi="Cambria"/>
        <w:b/>
      </w:rPr>
      <w:t>, nº 1201 –</w:t>
    </w:r>
    <w:proofErr w:type="spellStart"/>
    <w:r w:rsidRPr="00843389">
      <w:rPr>
        <w:rFonts w:ascii="Cambria" w:hAnsi="Cambria"/>
        <w:b/>
      </w:rPr>
      <w:t>Cep</w:t>
    </w:r>
    <w:proofErr w:type="spellEnd"/>
    <w:r w:rsidRPr="00843389">
      <w:rPr>
        <w:rFonts w:ascii="Cambria" w:hAnsi="Cambria"/>
        <w:b/>
      </w:rPr>
      <w:t>: 9.190-</w:t>
    </w:r>
    <w:r>
      <w:rPr>
        <w:rFonts w:ascii="Cambria" w:hAnsi="Cambria"/>
        <w:b/>
      </w:rPr>
      <w:t>000</w:t>
    </w:r>
  </w:p>
  <w:p w:rsidR="00D56FFC" w:rsidRPr="00843389" w:rsidRDefault="00D56FFC" w:rsidP="00D56FFC">
    <w:pPr>
      <w:pStyle w:val="Rodap"/>
      <w:jc w:val="center"/>
      <w:rPr>
        <w:rFonts w:ascii="Cambria" w:hAnsi="Cambria"/>
        <w:b/>
      </w:rPr>
    </w:pPr>
    <w:r w:rsidRPr="00843389">
      <w:rPr>
        <w:rFonts w:ascii="Cambria" w:hAnsi="Cambria"/>
        <w:b/>
      </w:rPr>
      <w:t xml:space="preserve">E-mail.: </w:t>
    </w:r>
    <w:hyperlink r:id="rId1" w:history="1">
      <w:r w:rsidRPr="00843389">
        <w:rPr>
          <w:rStyle w:val="Hyperlink"/>
          <w:rFonts w:ascii="Cambria" w:hAnsi="Cambria"/>
          <w:b/>
        </w:rPr>
        <w:t>camarapontao@yahoo.com.br</w:t>
      </w:r>
    </w:hyperlink>
    <w:r w:rsidRPr="00843389">
      <w:rPr>
        <w:rFonts w:ascii="Cambria" w:hAnsi="Cambria"/>
        <w:b/>
      </w:rPr>
      <w:t xml:space="preserve"> / </w:t>
    </w:r>
    <w:r w:rsidRPr="00843389">
      <w:rPr>
        <w:rFonts w:ascii="Cambria" w:hAnsi="Cambria"/>
        <w:b/>
        <w:u w:val="single"/>
      </w:rPr>
      <w:t>camarapontaors@gmail.com</w:t>
    </w:r>
  </w:p>
  <w:p w:rsidR="00D56FFC" w:rsidRDefault="00D56F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00" w:rsidRDefault="009F5500" w:rsidP="00D56FFC">
      <w:pPr>
        <w:spacing w:after="0" w:line="240" w:lineRule="auto"/>
      </w:pPr>
      <w:r>
        <w:separator/>
      </w:r>
    </w:p>
  </w:footnote>
  <w:footnote w:type="continuationSeparator" w:id="0">
    <w:p w:rsidR="009F5500" w:rsidRDefault="009F5500" w:rsidP="00D5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BBEDFFD" wp14:editId="54A3BE5B">
          <wp:simplePos x="0" y="0"/>
          <wp:positionH relativeFrom="column">
            <wp:posOffset>5019675</wp:posOffset>
          </wp:positionH>
          <wp:positionV relativeFrom="paragraph">
            <wp:posOffset>-373380</wp:posOffset>
          </wp:positionV>
          <wp:extent cx="1085850" cy="1310640"/>
          <wp:effectExtent l="0" t="0" r="0" b="3810"/>
          <wp:wrapNone/>
          <wp:docPr id="2" name="Imagem 2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7325ABE" wp14:editId="71D00F20">
          <wp:simplePos x="0" y="0"/>
          <wp:positionH relativeFrom="column">
            <wp:posOffset>-733425</wp:posOffset>
          </wp:positionH>
          <wp:positionV relativeFrom="paragraph">
            <wp:posOffset>-283845</wp:posOffset>
          </wp:positionV>
          <wp:extent cx="1240155" cy="13639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A12A7" wp14:editId="74FA77EB">
              <wp:simplePos x="0" y="0"/>
              <wp:positionH relativeFrom="column">
                <wp:posOffset>1280160</wp:posOffset>
              </wp:positionH>
              <wp:positionV relativeFrom="paragraph">
                <wp:posOffset>-92075</wp:posOffset>
              </wp:positionV>
              <wp:extent cx="3467100" cy="1143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FC4AC2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Câmara Municipal de Pontão</w:t>
                          </w:r>
                        </w:p>
                        <w:p w:rsidR="00D56FFC" w:rsidRPr="00FC4AC2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CNPJ: 17.556.070/0001-23</w:t>
                          </w:r>
                        </w:p>
                        <w:p w:rsidR="00D56FFC" w:rsidRDefault="00D56FFC" w:rsidP="00D56FFC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12A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0.8pt;margin-top:-7.25pt;width:27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" stroked="f">
              <v:textbox>
                <w:txbxContent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FC4AC2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Câmara Municipal de Pontão</w:t>
                    </w:r>
                  </w:p>
                  <w:p w:rsidR="00D56FFC" w:rsidRPr="00FC4AC2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CNPJ: 17.556.070/0001-23</w:t>
                    </w:r>
                  </w:p>
                  <w:p w:rsidR="00D56FFC" w:rsidRDefault="00D56FFC" w:rsidP="00D56FFC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sz w:val="24"/>
        <w:szCs w:val="24"/>
        <w:u w:val="single"/>
      </w:rPr>
      <w:t xml:space="preserve">                                                                                                               </w:t>
    </w:r>
  </w:p>
  <w:p w:rsidR="00D56FFC" w:rsidRPr="005F23EF" w:rsidRDefault="00D56FFC" w:rsidP="00D56FFC">
    <w:pPr>
      <w:pStyle w:val="Cabealho"/>
    </w:pPr>
  </w:p>
  <w:p w:rsidR="00D56FFC" w:rsidRDefault="00D56FFC" w:rsidP="00D56FFC">
    <w:pPr>
      <w:pStyle w:val="Cabealho"/>
    </w:pPr>
  </w:p>
  <w:p w:rsidR="00D56FFC" w:rsidRDefault="00D56FF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2CDA3" wp14:editId="47D7BF74">
              <wp:simplePos x="0" y="0"/>
              <wp:positionH relativeFrom="column">
                <wp:posOffset>-666750</wp:posOffset>
              </wp:positionH>
              <wp:positionV relativeFrom="paragraph">
                <wp:posOffset>594995</wp:posOffset>
              </wp:positionV>
              <wp:extent cx="6838950" cy="45719"/>
              <wp:effectExtent l="0" t="0" r="19050" b="12065"/>
              <wp:wrapNone/>
              <wp:docPr id="1" name="Ondul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38950" cy="45719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8DA0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1" o:spid="_x0000_s1026" type="#_x0000_t64" style="position:absolute;margin-left:-52.5pt;margin-top:46.85pt;width:53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" adj="2700" fillcolor="#c0504d [3205]" strokecolor="#622423 [160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7C9"/>
    <w:multiLevelType w:val="hybridMultilevel"/>
    <w:tmpl w:val="8A08E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5"/>
    <w:rsid w:val="00013133"/>
    <w:rsid w:val="00052922"/>
    <w:rsid w:val="000A1A24"/>
    <w:rsid w:val="000B748D"/>
    <w:rsid w:val="00113028"/>
    <w:rsid w:val="001146D1"/>
    <w:rsid w:val="00154EB2"/>
    <w:rsid w:val="002255BC"/>
    <w:rsid w:val="00246A76"/>
    <w:rsid w:val="00257FF3"/>
    <w:rsid w:val="002B268E"/>
    <w:rsid w:val="0040721F"/>
    <w:rsid w:val="00412BD8"/>
    <w:rsid w:val="004778D1"/>
    <w:rsid w:val="004C066B"/>
    <w:rsid w:val="005441E9"/>
    <w:rsid w:val="00584421"/>
    <w:rsid w:val="006273B4"/>
    <w:rsid w:val="006A5684"/>
    <w:rsid w:val="006B1EA5"/>
    <w:rsid w:val="006D6356"/>
    <w:rsid w:val="00760307"/>
    <w:rsid w:val="00770879"/>
    <w:rsid w:val="009563B2"/>
    <w:rsid w:val="009639F2"/>
    <w:rsid w:val="009C3A1E"/>
    <w:rsid w:val="009F5500"/>
    <w:rsid w:val="00A04905"/>
    <w:rsid w:val="00A66393"/>
    <w:rsid w:val="00A75782"/>
    <w:rsid w:val="00B909B0"/>
    <w:rsid w:val="00BB199B"/>
    <w:rsid w:val="00BB470D"/>
    <w:rsid w:val="00BB61BC"/>
    <w:rsid w:val="00C0162A"/>
    <w:rsid w:val="00C10B10"/>
    <w:rsid w:val="00CA2153"/>
    <w:rsid w:val="00CA2B63"/>
    <w:rsid w:val="00CD66B2"/>
    <w:rsid w:val="00CE4B04"/>
    <w:rsid w:val="00D56FFC"/>
    <w:rsid w:val="00D669C8"/>
    <w:rsid w:val="00D839ED"/>
    <w:rsid w:val="00E02A53"/>
    <w:rsid w:val="00E57041"/>
    <w:rsid w:val="00EA4DA5"/>
    <w:rsid w:val="00EC6031"/>
    <w:rsid w:val="00EE1040"/>
    <w:rsid w:val="00FC0303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2231"/>
  <w15:docId w15:val="{7205C214-28F7-4144-912C-ACFC6F5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3A1E"/>
    <w:pPr>
      <w:suppressAutoHyphens/>
      <w:spacing w:after="0" w:line="240" w:lineRule="auto"/>
      <w:ind w:firstLine="170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3A1E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3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FFC"/>
  </w:style>
  <w:style w:type="paragraph" w:styleId="Rodap">
    <w:name w:val="footer"/>
    <w:basedOn w:val="Normal"/>
    <w:link w:val="Rodap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FFC"/>
  </w:style>
  <w:style w:type="paragraph" w:styleId="SemEspaamento">
    <w:name w:val="No Spacing"/>
    <w:uiPriority w:val="1"/>
    <w:qFormat/>
    <w:rsid w:val="00D56FF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56F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1B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FD6C0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969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</cp:revision>
  <cp:lastPrinted>2021-05-13T16:54:00Z</cp:lastPrinted>
  <dcterms:created xsi:type="dcterms:W3CDTF">2021-03-31T13:12:00Z</dcterms:created>
  <dcterms:modified xsi:type="dcterms:W3CDTF">2021-05-13T17:10:00Z</dcterms:modified>
</cp:coreProperties>
</file>