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20CF46" w14:textId="0F403EC7" w:rsidR="00727251" w:rsidRPr="00311A83" w:rsidRDefault="00727251" w:rsidP="004F0166">
      <w:pPr>
        <w:spacing w:line="276" w:lineRule="auto"/>
        <w:ind w:firstLine="708"/>
        <w:rPr>
          <w:b/>
          <w:sz w:val="24"/>
          <w:szCs w:val="24"/>
        </w:rPr>
      </w:pPr>
      <w:r w:rsidRPr="00311A83">
        <w:rPr>
          <w:b/>
          <w:sz w:val="24"/>
          <w:szCs w:val="24"/>
        </w:rPr>
        <w:t>LEI MUNICIPAL Nº 1.</w:t>
      </w:r>
      <w:r w:rsidR="00CC1FDA" w:rsidRPr="00311A83">
        <w:rPr>
          <w:b/>
          <w:sz w:val="24"/>
          <w:szCs w:val="24"/>
        </w:rPr>
        <w:t>3</w:t>
      </w:r>
      <w:r w:rsidR="0049242B" w:rsidRPr="00311A83">
        <w:rPr>
          <w:b/>
          <w:sz w:val="24"/>
          <w:szCs w:val="24"/>
        </w:rPr>
        <w:t>6</w:t>
      </w:r>
      <w:r w:rsidR="00311A83" w:rsidRPr="00311A83">
        <w:rPr>
          <w:b/>
          <w:sz w:val="24"/>
          <w:szCs w:val="24"/>
        </w:rPr>
        <w:t>2</w:t>
      </w:r>
      <w:r w:rsidR="006B00B3" w:rsidRPr="00311A83">
        <w:rPr>
          <w:b/>
          <w:sz w:val="24"/>
          <w:szCs w:val="24"/>
        </w:rPr>
        <w:t xml:space="preserve"> </w:t>
      </w:r>
      <w:r w:rsidRPr="00311A83">
        <w:rPr>
          <w:b/>
          <w:sz w:val="24"/>
          <w:szCs w:val="24"/>
        </w:rPr>
        <w:t xml:space="preserve">DE </w:t>
      </w:r>
      <w:r w:rsidR="00B34C73" w:rsidRPr="00311A83">
        <w:rPr>
          <w:b/>
          <w:sz w:val="24"/>
          <w:szCs w:val="24"/>
        </w:rPr>
        <w:t>0</w:t>
      </w:r>
      <w:r w:rsidR="0049242B" w:rsidRPr="00311A83">
        <w:rPr>
          <w:b/>
          <w:sz w:val="24"/>
          <w:szCs w:val="24"/>
        </w:rPr>
        <w:t>4</w:t>
      </w:r>
      <w:r w:rsidRPr="00311A83">
        <w:rPr>
          <w:b/>
          <w:sz w:val="24"/>
          <w:szCs w:val="24"/>
        </w:rPr>
        <w:t xml:space="preserve"> DE </w:t>
      </w:r>
      <w:r w:rsidR="0049242B" w:rsidRPr="00311A83">
        <w:rPr>
          <w:b/>
          <w:sz w:val="24"/>
          <w:szCs w:val="24"/>
        </w:rPr>
        <w:t>ABRIL</w:t>
      </w:r>
      <w:r w:rsidR="00B34C73" w:rsidRPr="00311A83">
        <w:rPr>
          <w:b/>
          <w:sz w:val="24"/>
          <w:szCs w:val="24"/>
        </w:rPr>
        <w:t xml:space="preserve"> </w:t>
      </w:r>
      <w:r w:rsidRPr="00311A83">
        <w:rPr>
          <w:b/>
          <w:sz w:val="24"/>
          <w:szCs w:val="24"/>
        </w:rPr>
        <w:t>DE 202</w:t>
      </w:r>
      <w:r w:rsidR="00B34C73" w:rsidRPr="00311A83">
        <w:rPr>
          <w:b/>
          <w:sz w:val="24"/>
          <w:szCs w:val="24"/>
        </w:rPr>
        <w:t>4</w:t>
      </w:r>
      <w:r w:rsidR="00A2599E" w:rsidRPr="00311A83">
        <w:rPr>
          <w:b/>
          <w:sz w:val="24"/>
          <w:szCs w:val="24"/>
        </w:rPr>
        <w:t>.</w:t>
      </w:r>
      <w:r w:rsidRPr="00311A83">
        <w:rPr>
          <w:b/>
          <w:sz w:val="24"/>
          <w:szCs w:val="24"/>
        </w:rPr>
        <w:t xml:space="preserve">  </w:t>
      </w:r>
    </w:p>
    <w:p w14:paraId="4A622342" w14:textId="0348472E" w:rsidR="00996A38" w:rsidRPr="00311A83" w:rsidRDefault="00996A38" w:rsidP="004F0166">
      <w:pPr>
        <w:pStyle w:val="Standard"/>
        <w:spacing w:after="0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14:paraId="06DF5507" w14:textId="77777777" w:rsidR="00E9350A" w:rsidRPr="00311A83" w:rsidRDefault="00E9350A" w:rsidP="004F0166">
      <w:pPr>
        <w:pStyle w:val="Standard"/>
        <w:spacing w:after="0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14:paraId="42626D92" w14:textId="36373F35" w:rsidR="003038AC" w:rsidRPr="00311A83" w:rsidRDefault="00311A83" w:rsidP="004F0166">
      <w:pPr>
        <w:pStyle w:val="Standard"/>
        <w:ind w:left="424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11A83">
        <w:rPr>
          <w:rFonts w:ascii="Times New Roman" w:hAnsi="Times New Roman" w:cs="Times New Roman"/>
          <w:sz w:val="24"/>
          <w:szCs w:val="24"/>
        </w:rPr>
        <w:t>A</w:t>
      </w:r>
      <w:r w:rsidRPr="00311A83">
        <w:rPr>
          <w:rFonts w:ascii="Times New Roman" w:hAnsi="Times New Roman" w:cs="Times New Roman"/>
          <w:sz w:val="24"/>
          <w:szCs w:val="24"/>
        </w:rPr>
        <w:t>utoriza o Munic</w:t>
      </w:r>
      <w:r w:rsidRPr="00311A83">
        <w:rPr>
          <w:rFonts w:ascii="Times New Roman" w:hAnsi="Times New Roman" w:cs="Times New Roman"/>
          <w:sz w:val="24"/>
          <w:szCs w:val="24"/>
        </w:rPr>
        <w:t xml:space="preserve">ípio de Pontão a criar </w:t>
      </w:r>
      <w:r w:rsidRPr="00311A83">
        <w:rPr>
          <w:rFonts w:ascii="Times New Roman" w:hAnsi="Times New Roman" w:cs="Times New Roman"/>
          <w:sz w:val="24"/>
          <w:szCs w:val="24"/>
        </w:rPr>
        <w:t>a C</w:t>
      </w:r>
      <w:r w:rsidRPr="00311A83">
        <w:rPr>
          <w:rFonts w:ascii="Times New Roman" w:hAnsi="Times New Roman" w:cs="Times New Roman"/>
          <w:sz w:val="24"/>
          <w:szCs w:val="24"/>
        </w:rPr>
        <w:t>asa</w:t>
      </w:r>
      <w:r w:rsidRPr="00311A83">
        <w:rPr>
          <w:rFonts w:ascii="Times New Roman" w:hAnsi="Times New Roman" w:cs="Times New Roman"/>
          <w:sz w:val="24"/>
          <w:szCs w:val="24"/>
        </w:rPr>
        <w:t xml:space="preserve"> </w:t>
      </w:r>
      <w:r w:rsidRPr="00311A83">
        <w:rPr>
          <w:rFonts w:ascii="Times New Roman" w:hAnsi="Times New Roman" w:cs="Times New Roman"/>
          <w:sz w:val="24"/>
          <w:szCs w:val="24"/>
        </w:rPr>
        <w:t>de</w:t>
      </w:r>
      <w:r w:rsidRPr="00311A83">
        <w:rPr>
          <w:rFonts w:ascii="Times New Roman" w:hAnsi="Times New Roman" w:cs="Times New Roman"/>
          <w:sz w:val="24"/>
          <w:szCs w:val="24"/>
        </w:rPr>
        <w:t xml:space="preserve"> A</w:t>
      </w:r>
      <w:r w:rsidRPr="00311A83">
        <w:rPr>
          <w:rFonts w:ascii="Times New Roman" w:hAnsi="Times New Roman" w:cs="Times New Roman"/>
          <w:sz w:val="24"/>
          <w:szCs w:val="24"/>
        </w:rPr>
        <w:t xml:space="preserve">colhimento para </w:t>
      </w:r>
      <w:r w:rsidRPr="00311A83">
        <w:rPr>
          <w:rFonts w:ascii="Times New Roman" w:hAnsi="Times New Roman" w:cs="Times New Roman"/>
          <w:sz w:val="24"/>
          <w:szCs w:val="24"/>
        </w:rPr>
        <w:t>I</w:t>
      </w:r>
      <w:r w:rsidRPr="00311A83">
        <w:rPr>
          <w:rFonts w:ascii="Times New Roman" w:hAnsi="Times New Roman" w:cs="Times New Roman"/>
          <w:sz w:val="24"/>
          <w:szCs w:val="24"/>
        </w:rPr>
        <w:t>dosos</w:t>
      </w:r>
      <w:r w:rsidR="003038AC" w:rsidRPr="00311A83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2E47C739" w14:textId="77777777" w:rsidR="00E9350A" w:rsidRPr="00311A83" w:rsidRDefault="00E9350A" w:rsidP="004F0166">
      <w:pPr>
        <w:pStyle w:val="Standard"/>
        <w:ind w:left="424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E688796" w14:textId="2816F3FE" w:rsidR="00464607" w:rsidRPr="00311A83" w:rsidRDefault="00727251" w:rsidP="004F0166">
      <w:pPr>
        <w:pStyle w:val="Standard"/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1A83">
        <w:rPr>
          <w:rFonts w:ascii="Times New Roman" w:hAnsi="Times New Roman" w:cs="Times New Roman"/>
          <w:b/>
          <w:bCs/>
          <w:sz w:val="24"/>
          <w:szCs w:val="24"/>
        </w:rPr>
        <w:t>VELTON VICENTE HAHN,</w:t>
      </w:r>
      <w:r w:rsidRPr="00311A83">
        <w:rPr>
          <w:rFonts w:ascii="Times New Roman" w:hAnsi="Times New Roman" w:cs="Times New Roman"/>
          <w:sz w:val="24"/>
          <w:szCs w:val="24"/>
        </w:rPr>
        <w:t xml:space="preserve"> Prefeito Municipal de Pontão no uso de suas atribuições que lhe são conferidas pelo Artigo 62 de Lei Orgânica Municipal, faz saber que a Câmara Municipal aprovou o Projeto de Lei</w:t>
      </w:r>
      <w:r w:rsidR="00311A83" w:rsidRPr="00311A83">
        <w:rPr>
          <w:rFonts w:ascii="Times New Roman" w:hAnsi="Times New Roman" w:cs="Times New Roman"/>
          <w:sz w:val="24"/>
          <w:szCs w:val="24"/>
        </w:rPr>
        <w:t xml:space="preserve"> Legislativo</w:t>
      </w:r>
      <w:r w:rsidRPr="00311A83">
        <w:rPr>
          <w:rFonts w:ascii="Times New Roman" w:hAnsi="Times New Roman" w:cs="Times New Roman"/>
          <w:sz w:val="24"/>
          <w:szCs w:val="24"/>
        </w:rPr>
        <w:t xml:space="preserve"> nº </w:t>
      </w:r>
      <w:r w:rsidR="00603831" w:rsidRPr="00311A83">
        <w:rPr>
          <w:rFonts w:ascii="Times New Roman" w:hAnsi="Times New Roman" w:cs="Times New Roman"/>
          <w:bCs/>
          <w:sz w:val="24"/>
          <w:szCs w:val="24"/>
        </w:rPr>
        <w:t xml:space="preserve"> 0</w:t>
      </w:r>
      <w:r w:rsidR="00B34C73" w:rsidRPr="00311A83">
        <w:rPr>
          <w:rFonts w:ascii="Times New Roman" w:hAnsi="Times New Roman" w:cs="Times New Roman"/>
          <w:bCs/>
          <w:sz w:val="24"/>
          <w:szCs w:val="24"/>
        </w:rPr>
        <w:t>0</w:t>
      </w:r>
      <w:r w:rsidR="00311A83" w:rsidRPr="00311A83">
        <w:rPr>
          <w:rFonts w:ascii="Times New Roman" w:hAnsi="Times New Roman" w:cs="Times New Roman"/>
          <w:bCs/>
          <w:sz w:val="24"/>
          <w:szCs w:val="24"/>
        </w:rPr>
        <w:t>1</w:t>
      </w:r>
      <w:r w:rsidR="00603831" w:rsidRPr="00311A83">
        <w:rPr>
          <w:rFonts w:ascii="Times New Roman" w:hAnsi="Times New Roman" w:cs="Times New Roman"/>
          <w:bCs/>
          <w:sz w:val="24"/>
          <w:szCs w:val="24"/>
        </w:rPr>
        <w:t>/202</w:t>
      </w:r>
      <w:r w:rsidR="00B34C73" w:rsidRPr="00311A83">
        <w:rPr>
          <w:rFonts w:ascii="Times New Roman" w:hAnsi="Times New Roman" w:cs="Times New Roman"/>
          <w:bCs/>
          <w:sz w:val="24"/>
          <w:szCs w:val="24"/>
        </w:rPr>
        <w:t>4</w:t>
      </w:r>
      <w:r w:rsidR="00EE24F6" w:rsidRPr="00311A8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7081F" w:rsidRPr="00311A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E24F6" w:rsidRPr="00311A83">
        <w:rPr>
          <w:rFonts w:ascii="Times New Roman" w:hAnsi="Times New Roman" w:cs="Times New Roman"/>
          <w:bCs/>
          <w:sz w:val="24"/>
          <w:szCs w:val="24"/>
        </w:rPr>
        <w:t xml:space="preserve">que </w:t>
      </w:r>
      <w:r w:rsidR="00882B1C" w:rsidRPr="00311A83">
        <w:rPr>
          <w:rFonts w:ascii="Times New Roman" w:hAnsi="Times New Roman" w:cs="Times New Roman"/>
          <w:bCs/>
          <w:i/>
          <w:iCs/>
          <w:sz w:val="24"/>
          <w:szCs w:val="24"/>
        </w:rPr>
        <w:t>“</w:t>
      </w:r>
      <w:r w:rsidR="00311A83" w:rsidRPr="00311A83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311A83" w:rsidRPr="00311A83">
        <w:rPr>
          <w:rFonts w:ascii="Times New Roman" w:hAnsi="Times New Roman" w:cs="Times New Roman"/>
          <w:i/>
          <w:iCs/>
          <w:sz w:val="24"/>
          <w:szCs w:val="24"/>
        </w:rPr>
        <w:t>utoriza o Município de Pontão a criar a Casa de Acolhimento para Idosos</w:t>
      </w:r>
      <w:r w:rsidR="006E4C31" w:rsidRPr="00311A83">
        <w:rPr>
          <w:rFonts w:ascii="Times New Roman" w:hAnsi="Times New Roman" w:cs="Times New Roman"/>
          <w:bCs/>
          <w:i/>
          <w:iCs/>
          <w:sz w:val="24"/>
          <w:szCs w:val="24"/>
        </w:rPr>
        <w:t>”</w:t>
      </w:r>
      <w:r w:rsidR="006E4C31" w:rsidRPr="00311A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6F10" w:rsidRPr="00311A83">
        <w:rPr>
          <w:rFonts w:ascii="Times New Roman" w:eastAsia="Cambria" w:hAnsi="Times New Roman" w:cs="Times New Roman"/>
          <w:i/>
          <w:sz w:val="24"/>
          <w:szCs w:val="24"/>
        </w:rPr>
        <w:t xml:space="preserve"> </w:t>
      </w:r>
      <w:r w:rsidR="006F26C0" w:rsidRPr="00311A83">
        <w:rPr>
          <w:rFonts w:ascii="Times New Roman" w:hAnsi="Times New Roman" w:cs="Times New Roman"/>
          <w:bCs/>
          <w:sz w:val="24"/>
          <w:szCs w:val="24"/>
        </w:rPr>
        <w:t xml:space="preserve">e ele </w:t>
      </w:r>
      <w:r w:rsidR="003D13A3" w:rsidRPr="00311A83">
        <w:rPr>
          <w:rFonts w:ascii="Times New Roman" w:hAnsi="Times New Roman" w:cs="Times New Roman"/>
          <w:bCs/>
          <w:sz w:val="24"/>
          <w:szCs w:val="24"/>
        </w:rPr>
        <w:t>s</w:t>
      </w:r>
      <w:r w:rsidR="006F26C0" w:rsidRPr="00311A83">
        <w:rPr>
          <w:rFonts w:ascii="Times New Roman" w:hAnsi="Times New Roman" w:cs="Times New Roman"/>
          <w:bCs/>
          <w:sz w:val="24"/>
          <w:szCs w:val="24"/>
        </w:rPr>
        <w:t xml:space="preserve">anciona e </w:t>
      </w:r>
      <w:r w:rsidR="003D13A3" w:rsidRPr="00311A83">
        <w:rPr>
          <w:rFonts w:ascii="Times New Roman" w:hAnsi="Times New Roman" w:cs="Times New Roman"/>
          <w:bCs/>
          <w:sz w:val="24"/>
          <w:szCs w:val="24"/>
        </w:rPr>
        <w:t>p</w:t>
      </w:r>
      <w:r w:rsidR="006F26C0" w:rsidRPr="00311A83">
        <w:rPr>
          <w:rFonts w:ascii="Times New Roman" w:hAnsi="Times New Roman" w:cs="Times New Roman"/>
          <w:bCs/>
          <w:sz w:val="24"/>
          <w:szCs w:val="24"/>
        </w:rPr>
        <w:t xml:space="preserve">romulga a seguinte Lei: </w:t>
      </w:r>
    </w:p>
    <w:p w14:paraId="0A872433" w14:textId="12B29181" w:rsidR="0049242B" w:rsidRPr="00311A83" w:rsidRDefault="0049242B" w:rsidP="004F01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48"/>
        <w:jc w:val="both"/>
        <w:rPr>
          <w:b/>
          <w:i/>
          <w:color w:val="000000"/>
          <w:sz w:val="24"/>
          <w:szCs w:val="24"/>
        </w:rPr>
      </w:pPr>
    </w:p>
    <w:p w14:paraId="6784B364" w14:textId="77777777" w:rsidR="00E9350A" w:rsidRPr="00311A83" w:rsidRDefault="00E9350A" w:rsidP="004F01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48"/>
        <w:jc w:val="both"/>
        <w:rPr>
          <w:b/>
          <w:i/>
          <w:color w:val="000000"/>
          <w:sz w:val="24"/>
          <w:szCs w:val="24"/>
        </w:rPr>
      </w:pPr>
    </w:p>
    <w:p w14:paraId="2F4FAF1F" w14:textId="77777777" w:rsidR="00311A83" w:rsidRPr="00311A83" w:rsidRDefault="00311A83" w:rsidP="004F0166">
      <w:pPr>
        <w:spacing w:line="276" w:lineRule="auto"/>
        <w:ind w:firstLine="708"/>
        <w:jc w:val="both"/>
        <w:rPr>
          <w:sz w:val="24"/>
          <w:szCs w:val="24"/>
        </w:rPr>
      </w:pPr>
      <w:r w:rsidRPr="00311A83">
        <w:rPr>
          <w:b/>
          <w:bCs/>
          <w:sz w:val="24"/>
          <w:szCs w:val="24"/>
        </w:rPr>
        <w:t>Art. 1º -</w:t>
      </w:r>
      <w:r w:rsidRPr="00311A83">
        <w:rPr>
          <w:sz w:val="24"/>
          <w:szCs w:val="24"/>
        </w:rPr>
        <w:t xml:space="preserve"> Fica autorizado o Executivo Municipal a instituir no Município de Pontão/RS a CASA DE ACOLHIMENTO PARA IDOSOS, em atenção especial ao idoso na forma desta Lei, objetivando proporcionar-lhe acolhimento, abrigo, cuidados, proteção e convivência adequadas às suas necessidades. </w:t>
      </w:r>
    </w:p>
    <w:p w14:paraId="4DF2F469" w14:textId="77777777" w:rsidR="004F0166" w:rsidRDefault="004F0166" w:rsidP="004F0166">
      <w:pPr>
        <w:spacing w:line="276" w:lineRule="auto"/>
        <w:jc w:val="both"/>
        <w:rPr>
          <w:b/>
          <w:bCs/>
          <w:sz w:val="24"/>
          <w:szCs w:val="24"/>
        </w:rPr>
      </w:pPr>
    </w:p>
    <w:p w14:paraId="1EFE007F" w14:textId="1AA88494" w:rsidR="00311A83" w:rsidRPr="00311A83" w:rsidRDefault="00311A83" w:rsidP="004F0166">
      <w:pPr>
        <w:spacing w:line="276" w:lineRule="auto"/>
        <w:jc w:val="both"/>
        <w:rPr>
          <w:sz w:val="24"/>
          <w:szCs w:val="24"/>
        </w:rPr>
      </w:pPr>
      <w:r w:rsidRPr="00311A83">
        <w:rPr>
          <w:b/>
          <w:bCs/>
          <w:sz w:val="24"/>
          <w:szCs w:val="24"/>
        </w:rPr>
        <w:t>Parágrafo Único –</w:t>
      </w:r>
      <w:r w:rsidRPr="00311A83">
        <w:rPr>
          <w:sz w:val="24"/>
          <w:szCs w:val="24"/>
        </w:rPr>
        <w:t xml:space="preserve"> A atenção especial de que trata o </w:t>
      </w:r>
      <w:r w:rsidRPr="00311A83">
        <w:rPr>
          <w:i/>
          <w:iCs/>
          <w:sz w:val="24"/>
          <w:szCs w:val="24"/>
        </w:rPr>
        <w:t>caput</w:t>
      </w:r>
      <w:r w:rsidRPr="00311A83">
        <w:rPr>
          <w:sz w:val="24"/>
          <w:szCs w:val="24"/>
        </w:rPr>
        <w:t xml:space="preserve"> compreenderá os seguintes requisitos:</w:t>
      </w:r>
    </w:p>
    <w:p w14:paraId="529AD312" w14:textId="77777777" w:rsidR="004F0166" w:rsidRDefault="004F0166" w:rsidP="004F0166">
      <w:pPr>
        <w:spacing w:line="276" w:lineRule="auto"/>
        <w:jc w:val="both"/>
        <w:rPr>
          <w:sz w:val="24"/>
          <w:szCs w:val="24"/>
        </w:rPr>
      </w:pPr>
    </w:p>
    <w:p w14:paraId="1165BF83" w14:textId="7C974764" w:rsidR="00311A83" w:rsidRPr="00311A83" w:rsidRDefault="00311A83" w:rsidP="004F0166">
      <w:pPr>
        <w:spacing w:line="276" w:lineRule="auto"/>
        <w:jc w:val="both"/>
        <w:rPr>
          <w:sz w:val="24"/>
          <w:szCs w:val="24"/>
        </w:rPr>
      </w:pPr>
      <w:r w:rsidRPr="00311A83">
        <w:rPr>
          <w:sz w:val="24"/>
          <w:szCs w:val="24"/>
        </w:rPr>
        <w:t xml:space="preserve">I – Atendimento às pessoas idosas, em situação de vulnerabilidade ou risco social, </w:t>
      </w:r>
      <w:proofErr w:type="spellStart"/>
      <w:r w:rsidRPr="00311A83">
        <w:rPr>
          <w:sz w:val="24"/>
          <w:szCs w:val="24"/>
        </w:rPr>
        <w:t>semi-dependentes</w:t>
      </w:r>
      <w:proofErr w:type="spellEnd"/>
      <w:r w:rsidRPr="00311A83">
        <w:rPr>
          <w:sz w:val="24"/>
          <w:szCs w:val="24"/>
        </w:rPr>
        <w:t xml:space="preserve"> ou dependentes, para a realização de atividades da vida diária, cujas famílias não tenham condições de prover esses cuidados;</w:t>
      </w:r>
    </w:p>
    <w:p w14:paraId="0770C0FC" w14:textId="77777777" w:rsidR="00311A83" w:rsidRPr="00311A83" w:rsidRDefault="00311A83" w:rsidP="004F0166">
      <w:pPr>
        <w:spacing w:line="276" w:lineRule="auto"/>
        <w:jc w:val="both"/>
        <w:rPr>
          <w:sz w:val="24"/>
          <w:szCs w:val="24"/>
        </w:rPr>
      </w:pPr>
      <w:r w:rsidRPr="00311A83">
        <w:rPr>
          <w:sz w:val="24"/>
          <w:szCs w:val="24"/>
        </w:rPr>
        <w:t>II – Prevenção do isolamento e institucionalização da pessoa idosa, promovendo o fortalecimento dos vínculos familiares;</w:t>
      </w:r>
    </w:p>
    <w:p w14:paraId="0BA84676" w14:textId="77777777" w:rsidR="00311A83" w:rsidRPr="00311A83" w:rsidRDefault="00311A83" w:rsidP="004F0166">
      <w:pPr>
        <w:spacing w:line="276" w:lineRule="auto"/>
        <w:jc w:val="both"/>
        <w:rPr>
          <w:sz w:val="24"/>
          <w:szCs w:val="24"/>
        </w:rPr>
      </w:pPr>
      <w:r w:rsidRPr="00311A83">
        <w:rPr>
          <w:sz w:val="24"/>
          <w:szCs w:val="24"/>
        </w:rPr>
        <w:t>III – Fortalecimento da rede de proteção e defesa dos direitos das pessoas idosas, inseridas para as “CASAS DE ACOLHIMENTO DE IDOSOS”, como um componente integral à população idosa.</w:t>
      </w:r>
    </w:p>
    <w:p w14:paraId="51A3D836" w14:textId="77777777" w:rsidR="00311A83" w:rsidRPr="00311A83" w:rsidRDefault="00311A83" w:rsidP="004F0166">
      <w:pPr>
        <w:spacing w:line="276" w:lineRule="auto"/>
        <w:ind w:firstLine="708"/>
        <w:jc w:val="both"/>
        <w:rPr>
          <w:sz w:val="24"/>
          <w:szCs w:val="24"/>
        </w:rPr>
      </w:pPr>
      <w:r w:rsidRPr="00311A83">
        <w:rPr>
          <w:b/>
          <w:bCs/>
          <w:sz w:val="24"/>
          <w:szCs w:val="24"/>
        </w:rPr>
        <w:t>Art. 2° -</w:t>
      </w:r>
      <w:r w:rsidRPr="00311A83">
        <w:rPr>
          <w:sz w:val="24"/>
          <w:szCs w:val="24"/>
        </w:rPr>
        <w:t xml:space="preserve"> Esta Casa de acolhimento para idosos, atenderá e destinará um número de vagas para famílias de baixa renda. </w:t>
      </w:r>
    </w:p>
    <w:p w14:paraId="4E3C030C" w14:textId="77777777" w:rsidR="004F0166" w:rsidRDefault="004F0166" w:rsidP="004F0166">
      <w:pPr>
        <w:spacing w:line="276" w:lineRule="auto"/>
        <w:ind w:firstLine="708"/>
        <w:jc w:val="both"/>
        <w:rPr>
          <w:b/>
          <w:bCs/>
          <w:sz w:val="24"/>
          <w:szCs w:val="24"/>
        </w:rPr>
      </w:pPr>
    </w:p>
    <w:p w14:paraId="15AA6410" w14:textId="4BBA898F" w:rsidR="00311A83" w:rsidRPr="00311A83" w:rsidRDefault="00311A83" w:rsidP="004F0166">
      <w:pPr>
        <w:spacing w:line="276" w:lineRule="auto"/>
        <w:ind w:firstLine="708"/>
        <w:jc w:val="both"/>
        <w:rPr>
          <w:sz w:val="24"/>
          <w:szCs w:val="24"/>
        </w:rPr>
      </w:pPr>
      <w:r w:rsidRPr="00311A83">
        <w:rPr>
          <w:b/>
          <w:bCs/>
          <w:sz w:val="24"/>
          <w:szCs w:val="24"/>
        </w:rPr>
        <w:t>Art. 3º -</w:t>
      </w:r>
      <w:r w:rsidRPr="00311A83">
        <w:rPr>
          <w:sz w:val="24"/>
          <w:szCs w:val="24"/>
        </w:rPr>
        <w:t xml:space="preserve"> O disposto nesta Lei dar-se-á mediante:</w:t>
      </w:r>
    </w:p>
    <w:p w14:paraId="44CD887D" w14:textId="77777777" w:rsidR="00311A83" w:rsidRPr="00311A83" w:rsidRDefault="00311A83" w:rsidP="004F0166">
      <w:pPr>
        <w:spacing w:line="276" w:lineRule="auto"/>
        <w:jc w:val="both"/>
        <w:rPr>
          <w:sz w:val="24"/>
          <w:szCs w:val="24"/>
        </w:rPr>
      </w:pPr>
      <w:r w:rsidRPr="00311A83">
        <w:rPr>
          <w:sz w:val="24"/>
          <w:szCs w:val="24"/>
        </w:rPr>
        <w:t>I – A instalação de locais apropriados para a convivência integral de idosos que correspondam às hipóteses do parágrafo único, inciso I, do art. 1º, onde poderão receber abrigo, alimentação, cuidados específicos e realizar atividades diversas.</w:t>
      </w:r>
    </w:p>
    <w:p w14:paraId="1BF9F29D" w14:textId="77777777" w:rsidR="00311A83" w:rsidRPr="00311A83" w:rsidRDefault="00311A83" w:rsidP="004F0166">
      <w:pPr>
        <w:spacing w:line="276" w:lineRule="auto"/>
        <w:jc w:val="both"/>
        <w:rPr>
          <w:sz w:val="24"/>
          <w:szCs w:val="24"/>
        </w:rPr>
      </w:pPr>
      <w:r w:rsidRPr="00311A83">
        <w:rPr>
          <w:sz w:val="24"/>
          <w:szCs w:val="24"/>
        </w:rPr>
        <w:t>II – A celebração de convênios entre Governo Federal, Estados e Municípios previamente cadastrados, tendo por objeto a transferência de recursos financeiros destinados à realização de obras em imóveis próprios, bem como a aquisição de equipamentos e materiais de natureza permanente visando à implantação das “CASAS PARA ACOLHIMENTO DE IDOSOS” de que trata esta Lei.</w:t>
      </w:r>
    </w:p>
    <w:p w14:paraId="5EDD2449" w14:textId="77777777" w:rsidR="00311A83" w:rsidRPr="00311A83" w:rsidRDefault="00311A83" w:rsidP="004F0166">
      <w:pPr>
        <w:spacing w:line="276" w:lineRule="auto"/>
        <w:jc w:val="both"/>
        <w:rPr>
          <w:sz w:val="24"/>
          <w:szCs w:val="24"/>
        </w:rPr>
      </w:pPr>
      <w:r w:rsidRPr="00311A83">
        <w:rPr>
          <w:sz w:val="24"/>
          <w:szCs w:val="24"/>
        </w:rPr>
        <w:t>III – Proporcionar atendimento mínimo ao idoso, saúde e alimentação.</w:t>
      </w:r>
    </w:p>
    <w:p w14:paraId="64C5E7A6" w14:textId="77777777" w:rsidR="00311A83" w:rsidRPr="00311A83" w:rsidRDefault="00311A83" w:rsidP="004F0166">
      <w:pPr>
        <w:spacing w:line="276" w:lineRule="auto"/>
        <w:jc w:val="both"/>
        <w:rPr>
          <w:sz w:val="24"/>
          <w:szCs w:val="24"/>
        </w:rPr>
      </w:pPr>
      <w:r w:rsidRPr="00311A83">
        <w:rPr>
          <w:sz w:val="24"/>
          <w:szCs w:val="24"/>
        </w:rPr>
        <w:t>IV – Proporcionar melhor qualidade de vida; atividades de lazer compatíveis com a condição do idoso.</w:t>
      </w:r>
    </w:p>
    <w:p w14:paraId="1754B10F" w14:textId="77777777" w:rsidR="00311A83" w:rsidRPr="00311A83" w:rsidRDefault="00311A83" w:rsidP="004F0166">
      <w:pPr>
        <w:spacing w:line="276" w:lineRule="auto"/>
        <w:jc w:val="both"/>
        <w:rPr>
          <w:sz w:val="24"/>
          <w:szCs w:val="24"/>
        </w:rPr>
      </w:pPr>
      <w:r w:rsidRPr="00311A83">
        <w:rPr>
          <w:sz w:val="24"/>
          <w:szCs w:val="24"/>
        </w:rPr>
        <w:lastRenderedPageBreak/>
        <w:t>V – Monitorar e acompanhar o uso dos medicamentos de uso mediato ou contínuo, segundo a necessidade do idoso em horário definido, segundo critério técnico a ser posteriormente adotado.</w:t>
      </w:r>
    </w:p>
    <w:p w14:paraId="155FF3B1" w14:textId="77777777" w:rsidR="004F0166" w:rsidRDefault="004F0166" w:rsidP="004F0166">
      <w:pPr>
        <w:spacing w:line="276" w:lineRule="auto"/>
        <w:jc w:val="both"/>
        <w:rPr>
          <w:sz w:val="24"/>
          <w:szCs w:val="24"/>
        </w:rPr>
      </w:pPr>
    </w:p>
    <w:p w14:paraId="2719598D" w14:textId="6F4DC3DD" w:rsidR="00311A83" w:rsidRPr="00311A83" w:rsidRDefault="00311A83" w:rsidP="004F0166">
      <w:pPr>
        <w:spacing w:line="276" w:lineRule="auto"/>
        <w:jc w:val="both"/>
        <w:rPr>
          <w:sz w:val="24"/>
          <w:szCs w:val="24"/>
        </w:rPr>
      </w:pPr>
      <w:r w:rsidRPr="00311A83">
        <w:rPr>
          <w:sz w:val="24"/>
          <w:szCs w:val="24"/>
        </w:rPr>
        <w:t>VI – Proporcionar nas referidas “CASAS DE ACOLHIMENTO PARA IDOSOS”, os serviços disponíveis e indisponíveis ao idoso frágil: fisioterapêutico, nutricional, psicológico e social.</w:t>
      </w:r>
    </w:p>
    <w:p w14:paraId="39C92419" w14:textId="77777777" w:rsidR="004F0166" w:rsidRDefault="004F0166" w:rsidP="004F0166">
      <w:pPr>
        <w:spacing w:line="276" w:lineRule="auto"/>
        <w:jc w:val="both"/>
        <w:rPr>
          <w:b/>
          <w:bCs/>
          <w:sz w:val="24"/>
          <w:szCs w:val="24"/>
        </w:rPr>
      </w:pPr>
    </w:p>
    <w:p w14:paraId="128D4C8B" w14:textId="09FC9412" w:rsidR="00311A83" w:rsidRPr="00311A83" w:rsidRDefault="00311A83" w:rsidP="004F0166">
      <w:pPr>
        <w:spacing w:line="276" w:lineRule="auto"/>
        <w:ind w:firstLine="708"/>
        <w:jc w:val="both"/>
        <w:rPr>
          <w:sz w:val="24"/>
          <w:szCs w:val="24"/>
        </w:rPr>
      </w:pPr>
      <w:r w:rsidRPr="00311A83">
        <w:rPr>
          <w:b/>
          <w:bCs/>
          <w:sz w:val="24"/>
          <w:szCs w:val="24"/>
        </w:rPr>
        <w:t xml:space="preserve">Art. 4º - </w:t>
      </w:r>
      <w:r w:rsidRPr="00311A83">
        <w:rPr>
          <w:sz w:val="24"/>
          <w:szCs w:val="24"/>
        </w:rPr>
        <w:t>As referidas “CASAS DE ACOLHIMENTO PARA IDOSOS”, trata de um asilo ou casa lar, conforme já explicado, nele, o idoso será recebido por sua própria iniciativa ou da família responsável, permanecendo o período integral ou parcial, segundo a conveniência ou necessidade.</w:t>
      </w:r>
    </w:p>
    <w:p w14:paraId="1E0CD0A8" w14:textId="77777777" w:rsidR="004F0166" w:rsidRDefault="004F0166" w:rsidP="004F0166">
      <w:pPr>
        <w:spacing w:line="276" w:lineRule="auto"/>
        <w:jc w:val="both"/>
        <w:rPr>
          <w:b/>
          <w:bCs/>
          <w:sz w:val="24"/>
          <w:szCs w:val="24"/>
        </w:rPr>
      </w:pPr>
    </w:p>
    <w:p w14:paraId="51BE2D90" w14:textId="747A9757" w:rsidR="00311A83" w:rsidRPr="00311A83" w:rsidRDefault="00311A83" w:rsidP="004F0166">
      <w:pPr>
        <w:spacing w:line="276" w:lineRule="auto"/>
        <w:ind w:firstLine="708"/>
        <w:jc w:val="both"/>
        <w:rPr>
          <w:sz w:val="24"/>
          <w:szCs w:val="24"/>
        </w:rPr>
      </w:pPr>
      <w:r w:rsidRPr="00311A83">
        <w:rPr>
          <w:b/>
          <w:bCs/>
          <w:sz w:val="24"/>
          <w:szCs w:val="24"/>
        </w:rPr>
        <w:t xml:space="preserve">Art. 5º - </w:t>
      </w:r>
      <w:r w:rsidRPr="00311A83">
        <w:rPr>
          <w:sz w:val="24"/>
          <w:szCs w:val="24"/>
        </w:rPr>
        <w:t>As despesas decorrentes da execução da presente Lei correrão por conta das dotações orçamentárias próprias, suplementadas se necessário.</w:t>
      </w:r>
    </w:p>
    <w:p w14:paraId="478E2488" w14:textId="77777777" w:rsidR="0049242B" w:rsidRPr="00311A83" w:rsidRDefault="0049242B" w:rsidP="004F01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color w:val="000000"/>
          <w:sz w:val="24"/>
          <w:szCs w:val="24"/>
        </w:rPr>
      </w:pPr>
    </w:p>
    <w:p w14:paraId="331C4834" w14:textId="191E075C" w:rsidR="0049242B" w:rsidRPr="00311A83" w:rsidRDefault="00311A83" w:rsidP="004F01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 w:rsidRPr="00311A83">
        <w:rPr>
          <w:b/>
          <w:color w:val="000000"/>
          <w:sz w:val="24"/>
          <w:szCs w:val="24"/>
        </w:rPr>
        <w:t xml:space="preserve">            </w:t>
      </w:r>
      <w:r w:rsidR="0049242B" w:rsidRPr="00311A83">
        <w:rPr>
          <w:b/>
          <w:color w:val="000000"/>
          <w:sz w:val="24"/>
          <w:szCs w:val="24"/>
        </w:rPr>
        <w:t xml:space="preserve">Art. </w:t>
      </w:r>
      <w:r w:rsidRPr="00311A83">
        <w:rPr>
          <w:b/>
          <w:color w:val="000000"/>
          <w:sz w:val="24"/>
          <w:szCs w:val="24"/>
        </w:rPr>
        <w:t>6</w:t>
      </w:r>
      <w:r w:rsidR="0049242B" w:rsidRPr="00311A83">
        <w:rPr>
          <w:b/>
          <w:color w:val="000000"/>
          <w:sz w:val="24"/>
          <w:szCs w:val="24"/>
        </w:rPr>
        <w:t>º</w:t>
      </w:r>
      <w:r w:rsidR="0049242B" w:rsidRPr="00311A83">
        <w:rPr>
          <w:color w:val="000000"/>
          <w:sz w:val="24"/>
          <w:szCs w:val="24"/>
        </w:rPr>
        <w:t xml:space="preserve"> - </w:t>
      </w:r>
      <w:r w:rsidRPr="00311A83">
        <w:rPr>
          <w:color w:val="000000"/>
          <w:sz w:val="24"/>
          <w:szCs w:val="24"/>
        </w:rPr>
        <w:t>Esta</w:t>
      </w:r>
      <w:r w:rsidR="0049242B" w:rsidRPr="00311A83">
        <w:rPr>
          <w:color w:val="000000"/>
          <w:sz w:val="24"/>
          <w:szCs w:val="24"/>
        </w:rPr>
        <w:t xml:space="preserve"> Lei entra em vigor </w:t>
      </w:r>
      <w:r w:rsidRPr="00311A83">
        <w:rPr>
          <w:color w:val="000000"/>
          <w:sz w:val="24"/>
          <w:szCs w:val="24"/>
        </w:rPr>
        <w:t>na data</w:t>
      </w:r>
      <w:r w:rsidR="0049242B" w:rsidRPr="00311A83">
        <w:rPr>
          <w:color w:val="000000"/>
          <w:sz w:val="24"/>
          <w:szCs w:val="24"/>
        </w:rPr>
        <w:t xml:space="preserve"> da sua publicação.</w:t>
      </w:r>
    </w:p>
    <w:p w14:paraId="4E91AB98" w14:textId="77777777" w:rsidR="00996A38" w:rsidRPr="00311A83" w:rsidRDefault="00996A38" w:rsidP="004F0166">
      <w:pPr>
        <w:suppressAutoHyphens w:val="0"/>
        <w:spacing w:before="102" w:after="119" w:line="276" w:lineRule="auto"/>
        <w:ind w:firstLine="708"/>
        <w:rPr>
          <w:sz w:val="24"/>
          <w:szCs w:val="24"/>
        </w:rPr>
      </w:pPr>
    </w:p>
    <w:p w14:paraId="4ED5C9F3" w14:textId="7460D6CC" w:rsidR="00727251" w:rsidRPr="00311A83" w:rsidRDefault="00727251" w:rsidP="004F0166">
      <w:pPr>
        <w:suppressAutoHyphens w:val="0"/>
        <w:spacing w:before="102" w:after="119" w:line="276" w:lineRule="auto"/>
        <w:ind w:firstLine="708"/>
        <w:rPr>
          <w:sz w:val="24"/>
          <w:szCs w:val="24"/>
        </w:rPr>
      </w:pPr>
      <w:r w:rsidRPr="00311A83">
        <w:rPr>
          <w:sz w:val="24"/>
          <w:szCs w:val="24"/>
        </w:rPr>
        <w:t xml:space="preserve">Gabinete do Prefeito Municipal, aos </w:t>
      </w:r>
      <w:r w:rsidR="00B34C73" w:rsidRPr="00311A83">
        <w:rPr>
          <w:sz w:val="24"/>
          <w:szCs w:val="24"/>
        </w:rPr>
        <w:t>0</w:t>
      </w:r>
      <w:r w:rsidR="0049242B" w:rsidRPr="00311A83">
        <w:rPr>
          <w:sz w:val="24"/>
          <w:szCs w:val="24"/>
        </w:rPr>
        <w:t>4</w:t>
      </w:r>
      <w:r w:rsidRPr="00311A83">
        <w:rPr>
          <w:sz w:val="24"/>
          <w:szCs w:val="24"/>
        </w:rPr>
        <w:t xml:space="preserve"> dias do mês de </w:t>
      </w:r>
      <w:r w:rsidR="0049242B" w:rsidRPr="00311A83">
        <w:rPr>
          <w:sz w:val="24"/>
          <w:szCs w:val="24"/>
        </w:rPr>
        <w:t>abril</w:t>
      </w:r>
      <w:r w:rsidR="00F3736D" w:rsidRPr="00311A83">
        <w:rPr>
          <w:sz w:val="24"/>
          <w:szCs w:val="24"/>
        </w:rPr>
        <w:t xml:space="preserve"> </w:t>
      </w:r>
      <w:r w:rsidRPr="00311A83">
        <w:rPr>
          <w:sz w:val="24"/>
          <w:szCs w:val="24"/>
        </w:rPr>
        <w:t>de 202</w:t>
      </w:r>
      <w:r w:rsidR="00B34C73" w:rsidRPr="00311A83">
        <w:rPr>
          <w:sz w:val="24"/>
          <w:szCs w:val="24"/>
        </w:rPr>
        <w:t>4</w:t>
      </w:r>
      <w:r w:rsidRPr="00311A83">
        <w:rPr>
          <w:sz w:val="24"/>
          <w:szCs w:val="24"/>
        </w:rPr>
        <w:t>.</w:t>
      </w:r>
    </w:p>
    <w:p w14:paraId="6955921D" w14:textId="213674B8" w:rsidR="00996A38" w:rsidRPr="00311A83" w:rsidRDefault="00996A38" w:rsidP="004F0166">
      <w:pPr>
        <w:spacing w:line="276" w:lineRule="auto"/>
        <w:ind w:left="1701" w:hanging="1701"/>
        <w:jc w:val="center"/>
        <w:rPr>
          <w:b/>
          <w:sz w:val="24"/>
          <w:szCs w:val="24"/>
        </w:rPr>
      </w:pPr>
    </w:p>
    <w:p w14:paraId="41286D04" w14:textId="77777777" w:rsidR="0049242B" w:rsidRPr="00311A83" w:rsidRDefault="0049242B" w:rsidP="004F0166">
      <w:pPr>
        <w:spacing w:line="276" w:lineRule="auto"/>
        <w:ind w:left="1701" w:hanging="1701"/>
        <w:jc w:val="center"/>
        <w:rPr>
          <w:b/>
          <w:sz w:val="24"/>
          <w:szCs w:val="24"/>
        </w:rPr>
      </w:pPr>
    </w:p>
    <w:p w14:paraId="683987AE" w14:textId="1398D5FA" w:rsidR="00727251" w:rsidRPr="00311A83" w:rsidRDefault="00727251" w:rsidP="004F0166">
      <w:pPr>
        <w:spacing w:line="276" w:lineRule="auto"/>
        <w:ind w:left="1701" w:hanging="1701"/>
        <w:jc w:val="center"/>
        <w:rPr>
          <w:b/>
          <w:sz w:val="24"/>
          <w:szCs w:val="24"/>
        </w:rPr>
      </w:pPr>
      <w:r w:rsidRPr="00311A83">
        <w:rPr>
          <w:b/>
          <w:sz w:val="24"/>
          <w:szCs w:val="24"/>
        </w:rPr>
        <w:t>VELTON VICENTE HAHN</w:t>
      </w:r>
    </w:p>
    <w:p w14:paraId="02170A1D" w14:textId="421D53D6" w:rsidR="00727251" w:rsidRPr="00311A83" w:rsidRDefault="00727251" w:rsidP="004F0166">
      <w:pPr>
        <w:spacing w:line="276" w:lineRule="auto"/>
        <w:ind w:left="1701" w:hanging="1701"/>
        <w:jc w:val="center"/>
        <w:rPr>
          <w:b/>
          <w:sz w:val="24"/>
          <w:szCs w:val="24"/>
        </w:rPr>
      </w:pPr>
      <w:r w:rsidRPr="00311A83">
        <w:rPr>
          <w:b/>
          <w:sz w:val="24"/>
          <w:szCs w:val="24"/>
        </w:rPr>
        <w:t>Prefeito Municipal</w:t>
      </w:r>
    </w:p>
    <w:p w14:paraId="7A260FBB" w14:textId="46EB18CE" w:rsidR="0049242B" w:rsidRPr="00311A83" w:rsidRDefault="0049242B" w:rsidP="004F0166">
      <w:pPr>
        <w:spacing w:line="276" w:lineRule="auto"/>
        <w:ind w:left="1701" w:hanging="1701"/>
        <w:jc w:val="center"/>
        <w:rPr>
          <w:b/>
          <w:sz w:val="24"/>
          <w:szCs w:val="24"/>
        </w:rPr>
      </w:pPr>
    </w:p>
    <w:p w14:paraId="44237552" w14:textId="77777777" w:rsidR="0049242B" w:rsidRPr="00311A83" w:rsidRDefault="0049242B" w:rsidP="004F0166">
      <w:pPr>
        <w:spacing w:line="276" w:lineRule="auto"/>
        <w:ind w:left="1701" w:hanging="1701"/>
        <w:jc w:val="center"/>
        <w:rPr>
          <w:b/>
          <w:sz w:val="24"/>
          <w:szCs w:val="24"/>
        </w:rPr>
      </w:pPr>
    </w:p>
    <w:p w14:paraId="14237EE8" w14:textId="0C3E968F" w:rsidR="00727251" w:rsidRPr="00311A83" w:rsidRDefault="00727251" w:rsidP="004F0166">
      <w:pPr>
        <w:pStyle w:val="Corpodetexto"/>
        <w:spacing w:after="0" w:line="276" w:lineRule="auto"/>
        <w:rPr>
          <w:b/>
          <w:sz w:val="24"/>
          <w:szCs w:val="24"/>
        </w:rPr>
      </w:pPr>
      <w:r w:rsidRPr="00311A83">
        <w:rPr>
          <w:b/>
          <w:sz w:val="24"/>
          <w:szCs w:val="24"/>
        </w:rPr>
        <w:t>Registre-se e Publique-se</w:t>
      </w:r>
    </w:p>
    <w:p w14:paraId="7B427AFB" w14:textId="18A02A3D" w:rsidR="00996A38" w:rsidRDefault="00996A38" w:rsidP="004F0166">
      <w:pPr>
        <w:pStyle w:val="Corpodetexto"/>
        <w:spacing w:after="0" w:line="276" w:lineRule="auto"/>
        <w:rPr>
          <w:b/>
          <w:sz w:val="24"/>
          <w:szCs w:val="24"/>
        </w:rPr>
      </w:pPr>
    </w:p>
    <w:p w14:paraId="538131B0" w14:textId="27E04BC3" w:rsidR="004F0166" w:rsidRPr="00311A83" w:rsidRDefault="00BF75D8" w:rsidP="004F0166">
      <w:pPr>
        <w:pStyle w:val="Corpodetexto"/>
        <w:spacing w:after="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j</w:t>
      </w:r>
    </w:p>
    <w:p w14:paraId="6FF6A4C5" w14:textId="2A2C298B" w:rsidR="00727251" w:rsidRPr="00311A83" w:rsidRDefault="006B00B3" w:rsidP="004F0166">
      <w:pPr>
        <w:pStyle w:val="Corpodetexto"/>
        <w:spacing w:after="0" w:line="276" w:lineRule="auto"/>
        <w:rPr>
          <w:b/>
          <w:sz w:val="24"/>
          <w:szCs w:val="24"/>
        </w:rPr>
      </w:pPr>
      <w:proofErr w:type="spellStart"/>
      <w:r w:rsidRPr="00311A83">
        <w:rPr>
          <w:b/>
          <w:sz w:val="24"/>
          <w:szCs w:val="24"/>
        </w:rPr>
        <w:t>Rosiclér</w:t>
      </w:r>
      <w:proofErr w:type="spellEnd"/>
      <w:r w:rsidRPr="00311A83">
        <w:rPr>
          <w:b/>
          <w:sz w:val="24"/>
          <w:szCs w:val="24"/>
        </w:rPr>
        <w:t xml:space="preserve"> T. </w:t>
      </w:r>
      <w:proofErr w:type="spellStart"/>
      <w:r w:rsidRPr="00311A83">
        <w:rPr>
          <w:b/>
          <w:sz w:val="24"/>
          <w:szCs w:val="24"/>
        </w:rPr>
        <w:t>Dalchiavon</w:t>
      </w:r>
      <w:proofErr w:type="spellEnd"/>
    </w:p>
    <w:p w14:paraId="2CF38201" w14:textId="20F0A22F" w:rsidR="000B27C0" w:rsidRPr="00311A83" w:rsidRDefault="00727251" w:rsidP="004F0166">
      <w:pPr>
        <w:pStyle w:val="Corpodetexto"/>
        <w:spacing w:after="0" w:line="276" w:lineRule="auto"/>
        <w:rPr>
          <w:b/>
          <w:sz w:val="24"/>
          <w:szCs w:val="24"/>
        </w:rPr>
      </w:pPr>
      <w:r w:rsidRPr="00311A83">
        <w:rPr>
          <w:b/>
          <w:sz w:val="24"/>
          <w:szCs w:val="24"/>
        </w:rPr>
        <w:t>Secretári</w:t>
      </w:r>
      <w:r w:rsidR="006B00B3" w:rsidRPr="00311A83">
        <w:rPr>
          <w:b/>
          <w:sz w:val="24"/>
          <w:szCs w:val="24"/>
        </w:rPr>
        <w:t>a</w:t>
      </w:r>
      <w:r w:rsidRPr="00311A83">
        <w:rPr>
          <w:b/>
          <w:sz w:val="24"/>
          <w:szCs w:val="24"/>
        </w:rPr>
        <w:t xml:space="preserve"> Municipal de Administração</w:t>
      </w:r>
    </w:p>
    <w:sectPr w:rsidR="000B27C0" w:rsidRPr="00311A83">
      <w:headerReference w:type="default" r:id="rId8"/>
      <w:pgSz w:w="11906" w:h="16838"/>
      <w:pgMar w:top="1418" w:right="1134" w:bottom="851" w:left="1701" w:header="181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9EDFC3" w14:textId="77777777" w:rsidR="00E8237A" w:rsidRDefault="00E8237A">
      <w:r>
        <w:separator/>
      </w:r>
    </w:p>
  </w:endnote>
  <w:endnote w:type="continuationSeparator" w:id="0">
    <w:p w14:paraId="5A9E2FD7" w14:textId="77777777" w:rsidR="00E8237A" w:rsidRDefault="00E82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-Identity-H"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 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A4664E" w14:textId="77777777" w:rsidR="00E8237A" w:rsidRDefault="00E8237A">
      <w:r>
        <w:separator/>
      </w:r>
    </w:p>
  </w:footnote>
  <w:footnote w:type="continuationSeparator" w:id="0">
    <w:p w14:paraId="74439A62" w14:textId="77777777" w:rsidR="00E8237A" w:rsidRDefault="00E82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644FAA" w14:textId="77777777" w:rsidR="00E85838" w:rsidRDefault="00E85838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9264" behindDoc="1" locked="0" layoutInCell="1" allowOverlap="1" wp14:anchorId="0E7F6143" wp14:editId="47C30741">
              <wp:simplePos x="0" y="0"/>
              <wp:positionH relativeFrom="column">
                <wp:posOffset>1028700</wp:posOffset>
              </wp:positionH>
              <wp:positionV relativeFrom="page">
                <wp:posOffset>328295</wp:posOffset>
              </wp:positionV>
              <wp:extent cx="4341495" cy="546735"/>
              <wp:effectExtent l="0" t="4445" r="1905" b="127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1495" cy="546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AE6B58" w14:textId="77777777" w:rsidR="00E85838" w:rsidRDefault="00E85838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ESTADO DO RIO GRANDE DO SUL</w:t>
                          </w:r>
                        </w:p>
                        <w:p w14:paraId="5058D194" w14:textId="77777777" w:rsidR="00E85838" w:rsidRDefault="00E85838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MUNICÍPIO DE PONTÃO</w:t>
                          </w:r>
                        </w:p>
                        <w:p w14:paraId="7A6D06F5" w14:textId="77777777" w:rsidR="00E85838" w:rsidRDefault="00E85838">
                          <w:r>
                            <w:rPr>
                              <w:b/>
                            </w:rPr>
                            <w:t xml:space="preserve">Av. </w:t>
                          </w:r>
                          <w:proofErr w:type="spellStart"/>
                          <w:r>
                            <w:rPr>
                              <w:b/>
                            </w:rPr>
                            <w:t>Julio</w:t>
                          </w:r>
                          <w:proofErr w:type="spellEnd"/>
                          <w:r>
                            <w:rPr>
                              <w:b/>
                            </w:rPr>
                            <w:t xml:space="preserve"> de </w:t>
                          </w:r>
                          <w:proofErr w:type="spellStart"/>
                          <w:r>
                            <w:rPr>
                              <w:b/>
                            </w:rPr>
                            <w:t>Mailhos</w:t>
                          </w:r>
                          <w:proofErr w:type="spellEnd"/>
                          <w:r>
                            <w:rPr>
                              <w:b/>
                            </w:rPr>
                            <w:t>, 1316 – Pontão (RS) CEP 99.190-000 – Fone 54-3308-1900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7F614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1pt;margin-top:25.85pt;width:341.85pt;height:43.0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" stroked="f">
              <v:fill opacity="0"/>
              <v:textbox inset="0,0,0,0">
                <w:txbxContent>
                  <w:p w14:paraId="3AAE6B58" w14:textId="77777777" w:rsidR="00E85838" w:rsidRDefault="00E85838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ESTADO DO RIO GRANDE DO SUL</w:t>
                    </w:r>
                  </w:p>
                  <w:p w14:paraId="5058D194" w14:textId="77777777" w:rsidR="00E85838" w:rsidRDefault="00E85838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MUNICÍPIO DE PONTÃO</w:t>
                    </w:r>
                  </w:p>
                  <w:p w14:paraId="7A6D06F5" w14:textId="77777777" w:rsidR="00E85838" w:rsidRDefault="00E85838">
                    <w:r>
                      <w:rPr>
                        <w:b/>
                      </w:rPr>
                      <w:t xml:space="preserve">Av. </w:t>
                    </w:r>
                    <w:proofErr w:type="spellStart"/>
                    <w:r>
                      <w:rPr>
                        <w:b/>
                      </w:rPr>
                      <w:t>Julio</w:t>
                    </w:r>
                    <w:proofErr w:type="spellEnd"/>
                    <w:r>
                      <w:rPr>
                        <w:b/>
                      </w:rPr>
                      <w:t xml:space="preserve"> de </w:t>
                    </w:r>
                    <w:proofErr w:type="spellStart"/>
                    <w:r>
                      <w:rPr>
                        <w:b/>
                      </w:rPr>
                      <w:t>Mailhos</w:t>
                    </w:r>
                    <w:proofErr w:type="spellEnd"/>
                    <w:r>
                      <w:rPr>
                        <w:b/>
                      </w:rPr>
                      <w:t>, 1316 – Pontão (RS) CEP 99.190-000 – Fone 54-3308-1900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1FFA2022" wp14:editId="59AF71D2">
          <wp:extent cx="866775" cy="10001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10001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</w:abstractNum>
  <w:abstractNum w:abstractNumId="2" w15:restartNumberingAfterBreak="0">
    <w:nsid w:val="0C415464"/>
    <w:multiLevelType w:val="hybridMultilevel"/>
    <w:tmpl w:val="59465650"/>
    <w:lvl w:ilvl="0" w:tplc="5212115C">
      <w:start w:val="1"/>
      <w:numFmt w:val="lowerLetter"/>
      <w:lvlText w:val="%1)"/>
      <w:lvlJc w:val="left"/>
      <w:pPr>
        <w:ind w:left="1068" w:hanging="360"/>
      </w:pPr>
      <w:rPr>
        <w:rFonts w:eastAsia="ArialMT-Identity-H"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CEB47B6"/>
    <w:multiLevelType w:val="hybridMultilevel"/>
    <w:tmpl w:val="967CA040"/>
    <w:lvl w:ilvl="0" w:tplc="8306FDE4">
      <w:start w:val="1"/>
      <w:numFmt w:val="lowerLetter"/>
      <w:lvlText w:val="%1)"/>
      <w:lvlJc w:val="left"/>
      <w:pPr>
        <w:ind w:left="720" w:hanging="360"/>
      </w:pPr>
      <w:rPr>
        <w:rFonts w:eastAsia="ArialMT-Identity-H"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266CC"/>
    <w:multiLevelType w:val="multilevel"/>
    <w:tmpl w:val="4814957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641BB7"/>
    <w:multiLevelType w:val="multilevel"/>
    <w:tmpl w:val="C13E0C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050E48"/>
    <w:multiLevelType w:val="hybridMultilevel"/>
    <w:tmpl w:val="E064DC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BB43DE"/>
    <w:multiLevelType w:val="hybridMultilevel"/>
    <w:tmpl w:val="344A8800"/>
    <w:lvl w:ilvl="0" w:tplc="FF0AB6AE">
      <w:start w:val="1"/>
      <w:numFmt w:val="decimal"/>
      <w:lvlText w:val="%1"/>
      <w:lvlJc w:val="left"/>
      <w:pPr>
        <w:ind w:left="143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57" w:hanging="360"/>
      </w:pPr>
    </w:lvl>
    <w:lvl w:ilvl="2" w:tplc="0416001B" w:tentative="1">
      <w:start w:val="1"/>
      <w:numFmt w:val="lowerRoman"/>
      <w:lvlText w:val="%3."/>
      <w:lvlJc w:val="right"/>
      <w:pPr>
        <w:ind w:left="2877" w:hanging="180"/>
      </w:pPr>
    </w:lvl>
    <w:lvl w:ilvl="3" w:tplc="0416000F" w:tentative="1">
      <w:start w:val="1"/>
      <w:numFmt w:val="decimal"/>
      <w:lvlText w:val="%4."/>
      <w:lvlJc w:val="left"/>
      <w:pPr>
        <w:ind w:left="3597" w:hanging="360"/>
      </w:pPr>
    </w:lvl>
    <w:lvl w:ilvl="4" w:tplc="04160019" w:tentative="1">
      <w:start w:val="1"/>
      <w:numFmt w:val="lowerLetter"/>
      <w:lvlText w:val="%5."/>
      <w:lvlJc w:val="left"/>
      <w:pPr>
        <w:ind w:left="4317" w:hanging="360"/>
      </w:pPr>
    </w:lvl>
    <w:lvl w:ilvl="5" w:tplc="0416001B" w:tentative="1">
      <w:start w:val="1"/>
      <w:numFmt w:val="lowerRoman"/>
      <w:lvlText w:val="%6."/>
      <w:lvlJc w:val="right"/>
      <w:pPr>
        <w:ind w:left="5037" w:hanging="180"/>
      </w:pPr>
    </w:lvl>
    <w:lvl w:ilvl="6" w:tplc="0416000F" w:tentative="1">
      <w:start w:val="1"/>
      <w:numFmt w:val="decimal"/>
      <w:lvlText w:val="%7."/>
      <w:lvlJc w:val="left"/>
      <w:pPr>
        <w:ind w:left="5757" w:hanging="360"/>
      </w:pPr>
    </w:lvl>
    <w:lvl w:ilvl="7" w:tplc="04160019" w:tentative="1">
      <w:start w:val="1"/>
      <w:numFmt w:val="lowerLetter"/>
      <w:lvlText w:val="%8."/>
      <w:lvlJc w:val="left"/>
      <w:pPr>
        <w:ind w:left="6477" w:hanging="360"/>
      </w:pPr>
    </w:lvl>
    <w:lvl w:ilvl="8" w:tplc="0416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8" w15:restartNumberingAfterBreak="0">
    <w:nsid w:val="43857A59"/>
    <w:multiLevelType w:val="hybridMultilevel"/>
    <w:tmpl w:val="8614428C"/>
    <w:lvl w:ilvl="0" w:tplc="17AC68B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636C91"/>
    <w:multiLevelType w:val="hybridMultilevel"/>
    <w:tmpl w:val="F8241EA0"/>
    <w:lvl w:ilvl="0" w:tplc="6408142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F3928E8"/>
    <w:multiLevelType w:val="hybridMultilevel"/>
    <w:tmpl w:val="CCC668C0"/>
    <w:lvl w:ilvl="0" w:tplc="119E1B6E">
      <w:start w:val="1"/>
      <w:numFmt w:val="lowerLetter"/>
      <w:lvlText w:val="%1)"/>
      <w:lvlJc w:val="left"/>
      <w:pPr>
        <w:ind w:left="1068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73C0EE7"/>
    <w:multiLevelType w:val="hybridMultilevel"/>
    <w:tmpl w:val="EABE3894"/>
    <w:lvl w:ilvl="0" w:tplc="3E24368C">
      <w:start w:val="1"/>
      <w:numFmt w:val="lowerLetter"/>
      <w:lvlText w:val="%1)"/>
      <w:lvlJc w:val="left"/>
      <w:pPr>
        <w:ind w:left="540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8"/>
  </w:num>
  <w:num w:numId="6">
    <w:abstractNumId w:val="11"/>
  </w:num>
  <w:num w:numId="7">
    <w:abstractNumId w:val="4"/>
  </w:num>
  <w:num w:numId="8">
    <w:abstractNumId w:val="7"/>
  </w:num>
  <w:num w:numId="9">
    <w:abstractNumId w:val="1"/>
  </w:num>
  <w:num w:numId="10">
    <w:abstractNumId w:val="5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987"/>
    <w:rsid w:val="0001112C"/>
    <w:rsid w:val="0002022B"/>
    <w:rsid w:val="00037131"/>
    <w:rsid w:val="000412DC"/>
    <w:rsid w:val="0004659C"/>
    <w:rsid w:val="00051B2C"/>
    <w:rsid w:val="00053987"/>
    <w:rsid w:val="00056A3D"/>
    <w:rsid w:val="000B1BC2"/>
    <w:rsid w:val="000B27C0"/>
    <w:rsid w:val="000B67EE"/>
    <w:rsid w:val="000B68D6"/>
    <w:rsid w:val="000C1371"/>
    <w:rsid w:val="00100C41"/>
    <w:rsid w:val="001033AC"/>
    <w:rsid w:val="00110443"/>
    <w:rsid w:val="0012469B"/>
    <w:rsid w:val="00135902"/>
    <w:rsid w:val="001705A9"/>
    <w:rsid w:val="00182312"/>
    <w:rsid w:val="0018373C"/>
    <w:rsid w:val="00183E30"/>
    <w:rsid w:val="001B27B0"/>
    <w:rsid w:val="001E0E80"/>
    <w:rsid w:val="001F140B"/>
    <w:rsid w:val="00200687"/>
    <w:rsid w:val="002062BF"/>
    <w:rsid w:val="00213317"/>
    <w:rsid w:val="00222489"/>
    <w:rsid w:val="0022775B"/>
    <w:rsid w:val="00235E2B"/>
    <w:rsid w:val="00244F16"/>
    <w:rsid w:val="00261366"/>
    <w:rsid w:val="00263CB4"/>
    <w:rsid w:val="00270770"/>
    <w:rsid w:val="002A3738"/>
    <w:rsid w:val="002A4143"/>
    <w:rsid w:val="002A7E3E"/>
    <w:rsid w:val="002C32E8"/>
    <w:rsid w:val="002C7C80"/>
    <w:rsid w:val="002D3B5D"/>
    <w:rsid w:val="002D421D"/>
    <w:rsid w:val="003038AC"/>
    <w:rsid w:val="003105A9"/>
    <w:rsid w:val="003106BB"/>
    <w:rsid w:val="00311A83"/>
    <w:rsid w:val="00331FF5"/>
    <w:rsid w:val="00333033"/>
    <w:rsid w:val="00337470"/>
    <w:rsid w:val="00343828"/>
    <w:rsid w:val="00361EEA"/>
    <w:rsid w:val="0036236E"/>
    <w:rsid w:val="00373DC9"/>
    <w:rsid w:val="003A64D2"/>
    <w:rsid w:val="003B444C"/>
    <w:rsid w:val="003B576C"/>
    <w:rsid w:val="003C19DB"/>
    <w:rsid w:val="003C3A66"/>
    <w:rsid w:val="003D13A3"/>
    <w:rsid w:val="003D2A88"/>
    <w:rsid w:val="00403AD0"/>
    <w:rsid w:val="0041797E"/>
    <w:rsid w:val="00430772"/>
    <w:rsid w:val="00443297"/>
    <w:rsid w:val="00451095"/>
    <w:rsid w:val="00464607"/>
    <w:rsid w:val="00465FDE"/>
    <w:rsid w:val="004754AB"/>
    <w:rsid w:val="00487E78"/>
    <w:rsid w:val="0049242B"/>
    <w:rsid w:val="00494F65"/>
    <w:rsid w:val="004C6F10"/>
    <w:rsid w:val="004D772C"/>
    <w:rsid w:val="004F0166"/>
    <w:rsid w:val="00501160"/>
    <w:rsid w:val="00503FB6"/>
    <w:rsid w:val="005132C2"/>
    <w:rsid w:val="005218CF"/>
    <w:rsid w:val="00533F9C"/>
    <w:rsid w:val="005377FB"/>
    <w:rsid w:val="005648B4"/>
    <w:rsid w:val="005B654F"/>
    <w:rsid w:val="005D7FA3"/>
    <w:rsid w:val="005F4EDD"/>
    <w:rsid w:val="00603831"/>
    <w:rsid w:val="00615314"/>
    <w:rsid w:val="00615523"/>
    <w:rsid w:val="006A4769"/>
    <w:rsid w:val="006A590C"/>
    <w:rsid w:val="006B00B3"/>
    <w:rsid w:val="006B224E"/>
    <w:rsid w:val="006B264D"/>
    <w:rsid w:val="006B70A8"/>
    <w:rsid w:val="006C5092"/>
    <w:rsid w:val="006D5D48"/>
    <w:rsid w:val="006E19C0"/>
    <w:rsid w:val="006E2A32"/>
    <w:rsid w:val="006E30D3"/>
    <w:rsid w:val="006E4C31"/>
    <w:rsid w:val="006F26C0"/>
    <w:rsid w:val="006F462B"/>
    <w:rsid w:val="006F6831"/>
    <w:rsid w:val="007149F9"/>
    <w:rsid w:val="00720CCF"/>
    <w:rsid w:val="00727251"/>
    <w:rsid w:val="00745211"/>
    <w:rsid w:val="00754401"/>
    <w:rsid w:val="007578DC"/>
    <w:rsid w:val="00791995"/>
    <w:rsid w:val="007A12FF"/>
    <w:rsid w:val="007B1B67"/>
    <w:rsid w:val="007B3322"/>
    <w:rsid w:val="007D6D46"/>
    <w:rsid w:val="007E254C"/>
    <w:rsid w:val="00820E72"/>
    <w:rsid w:val="00830C00"/>
    <w:rsid w:val="008505E6"/>
    <w:rsid w:val="008506C3"/>
    <w:rsid w:val="00851C55"/>
    <w:rsid w:val="0085788B"/>
    <w:rsid w:val="0087386C"/>
    <w:rsid w:val="00875EA8"/>
    <w:rsid w:val="00881157"/>
    <w:rsid w:val="008829EB"/>
    <w:rsid w:val="00882B1C"/>
    <w:rsid w:val="00882F98"/>
    <w:rsid w:val="0089016D"/>
    <w:rsid w:val="008907DA"/>
    <w:rsid w:val="00893D48"/>
    <w:rsid w:val="008C2123"/>
    <w:rsid w:val="008C6768"/>
    <w:rsid w:val="008D79A5"/>
    <w:rsid w:val="008E5D12"/>
    <w:rsid w:val="009244E1"/>
    <w:rsid w:val="0099144F"/>
    <w:rsid w:val="00996A38"/>
    <w:rsid w:val="009C13FC"/>
    <w:rsid w:val="009C388D"/>
    <w:rsid w:val="009F0269"/>
    <w:rsid w:val="00A0305D"/>
    <w:rsid w:val="00A1171D"/>
    <w:rsid w:val="00A2599E"/>
    <w:rsid w:val="00A4545D"/>
    <w:rsid w:val="00A6769C"/>
    <w:rsid w:val="00A67A96"/>
    <w:rsid w:val="00A67FA9"/>
    <w:rsid w:val="00A73E9A"/>
    <w:rsid w:val="00AB3A8A"/>
    <w:rsid w:val="00AC0044"/>
    <w:rsid w:val="00AC2627"/>
    <w:rsid w:val="00AE06A8"/>
    <w:rsid w:val="00AE1933"/>
    <w:rsid w:val="00B0174A"/>
    <w:rsid w:val="00B075F4"/>
    <w:rsid w:val="00B33550"/>
    <w:rsid w:val="00B34C73"/>
    <w:rsid w:val="00B701DB"/>
    <w:rsid w:val="00BA501E"/>
    <w:rsid w:val="00BA5BB8"/>
    <w:rsid w:val="00BC3619"/>
    <w:rsid w:val="00BE0731"/>
    <w:rsid w:val="00BF75D8"/>
    <w:rsid w:val="00C342E6"/>
    <w:rsid w:val="00C36B28"/>
    <w:rsid w:val="00C56541"/>
    <w:rsid w:val="00CA2BDC"/>
    <w:rsid w:val="00CB115C"/>
    <w:rsid w:val="00CC1FDA"/>
    <w:rsid w:val="00CC55B8"/>
    <w:rsid w:val="00CD6A20"/>
    <w:rsid w:val="00D03500"/>
    <w:rsid w:val="00D4178E"/>
    <w:rsid w:val="00D53B3C"/>
    <w:rsid w:val="00D66D1B"/>
    <w:rsid w:val="00D7081F"/>
    <w:rsid w:val="00D758A6"/>
    <w:rsid w:val="00D77877"/>
    <w:rsid w:val="00D875B0"/>
    <w:rsid w:val="00D97971"/>
    <w:rsid w:val="00DC3793"/>
    <w:rsid w:val="00DD2669"/>
    <w:rsid w:val="00DE3FB1"/>
    <w:rsid w:val="00E21473"/>
    <w:rsid w:val="00E27AFA"/>
    <w:rsid w:val="00E366BA"/>
    <w:rsid w:val="00E75912"/>
    <w:rsid w:val="00E8237A"/>
    <w:rsid w:val="00E85838"/>
    <w:rsid w:val="00E9350A"/>
    <w:rsid w:val="00EA0B7A"/>
    <w:rsid w:val="00EA1381"/>
    <w:rsid w:val="00EE01F9"/>
    <w:rsid w:val="00EE24F6"/>
    <w:rsid w:val="00F10BDD"/>
    <w:rsid w:val="00F112C4"/>
    <w:rsid w:val="00F127F3"/>
    <w:rsid w:val="00F17E22"/>
    <w:rsid w:val="00F22452"/>
    <w:rsid w:val="00F3736D"/>
    <w:rsid w:val="00F43358"/>
    <w:rsid w:val="00F43A8E"/>
    <w:rsid w:val="00F46007"/>
    <w:rsid w:val="00F4769B"/>
    <w:rsid w:val="00F54756"/>
    <w:rsid w:val="00F63E3A"/>
    <w:rsid w:val="00F95AF8"/>
    <w:rsid w:val="00FC0358"/>
    <w:rsid w:val="00FF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18C6E5B0"/>
  <w15:docId w15:val="{CE16E5F4-7C64-4FE6-A652-1CF9E51F0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98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053987"/>
    <w:pPr>
      <w:keepNext/>
      <w:numPr>
        <w:numId w:val="1"/>
      </w:numPr>
      <w:ind w:left="708" w:firstLine="0"/>
      <w:jc w:val="center"/>
      <w:outlineLvl w:val="0"/>
    </w:pPr>
    <w:rPr>
      <w:sz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53987"/>
    <w:rPr>
      <w:rFonts w:ascii="Times New Roman" w:eastAsia="Times New Roman" w:hAnsi="Times New Roman" w:cs="Times New Roman"/>
      <w:sz w:val="30"/>
      <w:szCs w:val="20"/>
      <w:lang w:eastAsia="ar-SA"/>
    </w:rPr>
  </w:style>
  <w:style w:type="paragraph" w:styleId="Corpodetexto">
    <w:name w:val="Body Text"/>
    <w:basedOn w:val="Normal"/>
    <w:link w:val="CorpodetextoChar"/>
    <w:rsid w:val="00053987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5398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053987"/>
    <w:pPr>
      <w:keepNext/>
      <w:spacing w:before="240" w:after="120"/>
      <w:jc w:val="center"/>
    </w:pPr>
    <w:rPr>
      <w:rFonts w:ascii="Arial" w:eastAsia="Microsoft YaHei" w:hAnsi="Arial" w:cs="Mangal"/>
      <w:i/>
      <w:iCs/>
      <w:sz w:val="28"/>
      <w:szCs w:val="28"/>
    </w:rPr>
  </w:style>
  <w:style w:type="character" w:customStyle="1" w:styleId="SubttuloChar">
    <w:name w:val="Subtítulo Char"/>
    <w:basedOn w:val="Fontepargpadro"/>
    <w:link w:val="Subttulo"/>
    <w:rsid w:val="00053987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styleId="Cabealho">
    <w:name w:val="header"/>
    <w:basedOn w:val="Normal"/>
    <w:link w:val="CabealhoChar"/>
    <w:rsid w:val="00053987"/>
  </w:style>
  <w:style w:type="character" w:customStyle="1" w:styleId="CabealhoChar">
    <w:name w:val="Cabeçalho Char"/>
    <w:basedOn w:val="Fontepargpadro"/>
    <w:link w:val="Cabealho"/>
    <w:rsid w:val="0005398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Web">
    <w:name w:val="Normal (Web)"/>
    <w:basedOn w:val="Normal"/>
    <w:rsid w:val="00053987"/>
    <w:pPr>
      <w:spacing w:before="280" w:after="280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6B2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6B28"/>
    <w:rPr>
      <w:rFonts w:ascii="Segoe UI" w:eastAsia="Times New Roman" w:hAnsi="Segoe UI" w:cs="Segoe UI"/>
      <w:sz w:val="18"/>
      <w:szCs w:val="18"/>
      <w:lang w:eastAsia="ar-SA"/>
    </w:rPr>
  </w:style>
  <w:style w:type="paragraph" w:styleId="PargrafodaLista">
    <w:name w:val="List Paragraph"/>
    <w:basedOn w:val="Normal"/>
    <w:uiPriority w:val="34"/>
    <w:qFormat/>
    <w:rsid w:val="0085788B"/>
    <w:pPr>
      <w:ind w:left="720"/>
      <w:contextualSpacing/>
    </w:pPr>
  </w:style>
  <w:style w:type="paragraph" w:customStyle="1" w:styleId="western">
    <w:name w:val="western"/>
    <w:basedOn w:val="Normal"/>
    <w:rsid w:val="005F4EDD"/>
    <w:pPr>
      <w:suppressAutoHyphens w:val="0"/>
      <w:spacing w:before="100" w:beforeAutospacing="1" w:after="119"/>
    </w:pPr>
    <w:rPr>
      <w:sz w:val="24"/>
      <w:szCs w:val="24"/>
      <w:lang w:eastAsia="pt-BR"/>
    </w:rPr>
  </w:style>
  <w:style w:type="paragraph" w:customStyle="1" w:styleId="Default">
    <w:name w:val="Default"/>
    <w:rsid w:val="002A37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F22452"/>
    <w:rPr>
      <w:i/>
      <w:iCs/>
    </w:rPr>
  </w:style>
  <w:style w:type="paragraph" w:customStyle="1" w:styleId="Pa48">
    <w:name w:val="Pa48"/>
    <w:basedOn w:val="Default"/>
    <w:next w:val="Default"/>
    <w:rsid w:val="00487E78"/>
    <w:pPr>
      <w:spacing w:line="241" w:lineRule="atLeast"/>
    </w:pPr>
    <w:rPr>
      <w:rFonts w:ascii="Times New Roman" w:hAnsi="Times New Roman" w:cs="Times New Roman"/>
      <w:color w:val="auto"/>
    </w:rPr>
  </w:style>
  <w:style w:type="character" w:customStyle="1" w:styleId="A4">
    <w:name w:val="A4"/>
    <w:rsid w:val="00487E78"/>
    <w:rPr>
      <w:color w:val="000000"/>
      <w:sz w:val="56"/>
      <w:szCs w:val="56"/>
    </w:rPr>
  </w:style>
  <w:style w:type="paragraph" w:customStyle="1" w:styleId="Pa45">
    <w:name w:val="Pa45"/>
    <w:basedOn w:val="Default"/>
    <w:next w:val="Default"/>
    <w:rsid w:val="00487E78"/>
    <w:pPr>
      <w:spacing w:line="241" w:lineRule="atLeast"/>
    </w:pPr>
    <w:rPr>
      <w:rFonts w:ascii="Times New Roman" w:hAnsi="Times New Roman" w:cs="Times New Roman"/>
      <w:color w:val="auto"/>
    </w:rPr>
  </w:style>
  <w:style w:type="table" w:styleId="Tabelacomgrade">
    <w:name w:val="Table Grid"/>
    <w:basedOn w:val="Tabelanormal"/>
    <w:uiPriority w:val="39"/>
    <w:rsid w:val="000B2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7A12F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epargpadro4">
    <w:name w:val="Fonte parág. padrão4"/>
    <w:rsid w:val="003105A9"/>
  </w:style>
  <w:style w:type="paragraph" w:styleId="Rodap">
    <w:name w:val="footer"/>
    <w:basedOn w:val="Normal"/>
    <w:link w:val="RodapChar"/>
    <w:uiPriority w:val="99"/>
    <w:unhideWhenUsed/>
    <w:rsid w:val="0041797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797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rsid w:val="00503FB6"/>
    <w:pPr>
      <w:suppressAutoHyphens/>
      <w:autoSpaceDN w:val="0"/>
      <w:spacing w:after="200" w:line="276" w:lineRule="auto"/>
      <w:textAlignment w:val="baseline"/>
    </w:pPr>
    <w:rPr>
      <w:rFonts w:ascii="Calibri, Carlito" w:eastAsia="Times New Roman" w:hAnsi="Calibri, Carlito" w:cs="Calibri, Carlito"/>
      <w:kern w:val="3"/>
      <w:lang w:eastAsia="zh-CN"/>
    </w:rPr>
  </w:style>
  <w:style w:type="paragraph" w:customStyle="1" w:styleId="texto1">
    <w:name w:val="texto1"/>
    <w:basedOn w:val="Normal"/>
    <w:rsid w:val="00333033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Textbodyindent">
    <w:name w:val="Text body indent"/>
    <w:basedOn w:val="Standard"/>
    <w:rsid w:val="00EA1381"/>
    <w:pPr>
      <w:suppressAutoHyphens w:val="0"/>
      <w:spacing w:after="0" w:line="240" w:lineRule="auto"/>
      <w:ind w:left="283" w:firstLine="708"/>
    </w:pPr>
    <w:rPr>
      <w:rFonts w:ascii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73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4F37F-738D-4FE1-8150-9C5EF1608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532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2024-04-04T14:48:00Z</cp:lastPrinted>
  <dcterms:created xsi:type="dcterms:W3CDTF">2024-04-04T14:43:00Z</dcterms:created>
  <dcterms:modified xsi:type="dcterms:W3CDTF">2024-04-04T16:18:00Z</dcterms:modified>
</cp:coreProperties>
</file>