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Of. 287/2015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Pontão (RS), 21 de agosto de 2015.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SENHOR PRESIDENTE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pStyle w:val="western"/>
        <w:spacing w:before="0" w:after="0"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Por intermédio do presente, estamos encaminhando para apreciação do Egrégio Poder Legislativo, o </w:t>
      </w:r>
      <w:r>
        <w:rPr>
          <w:b/>
          <w:sz w:val="26"/>
          <w:szCs w:val="26"/>
        </w:rPr>
        <w:t xml:space="preserve">Projeto de Lei </w:t>
      </w:r>
      <w:proofErr w:type="spellStart"/>
      <w:r>
        <w:rPr>
          <w:b/>
          <w:sz w:val="26"/>
          <w:szCs w:val="26"/>
        </w:rPr>
        <w:t>n.°</w:t>
      </w:r>
      <w:proofErr w:type="spellEnd"/>
      <w:r>
        <w:rPr>
          <w:b/>
          <w:sz w:val="26"/>
          <w:szCs w:val="26"/>
        </w:rPr>
        <w:t xml:space="preserve"> 029/2015, </w:t>
      </w:r>
      <w:r>
        <w:rPr>
          <w:sz w:val="26"/>
          <w:szCs w:val="26"/>
        </w:rPr>
        <w:t>que prorroga o prazo de parcelamento</w:t>
      </w:r>
      <w:r w:rsidR="00A63DCC">
        <w:rPr>
          <w:sz w:val="26"/>
          <w:szCs w:val="26"/>
        </w:rPr>
        <w:t xml:space="preserve"> ou </w:t>
      </w:r>
      <w:proofErr w:type="spellStart"/>
      <w:r w:rsidR="00A63DCC">
        <w:rPr>
          <w:sz w:val="26"/>
          <w:szCs w:val="26"/>
        </w:rPr>
        <w:t>reparcelamento</w:t>
      </w:r>
      <w:proofErr w:type="spellEnd"/>
      <w:r>
        <w:rPr>
          <w:sz w:val="26"/>
          <w:szCs w:val="26"/>
        </w:rPr>
        <w:t xml:space="preserve"> de dívidas ativas</w:t>
      </w:r>
      <w:r w:rsidR="000D7F66">
        <w:rPr>
          <w:sz w:val="26"/>
          <w:szCs w:val="26"/>
        </w:rPr>
        <w:t xml:space="preserve"> instituído pela Lei n. 866/2013 e modificado pela Lei n. 927/2014</w:t>
      </w:r>
      <w:r>
        <w:rPr>
          <w:sz w:val="26"/>
          <w:szCs w:val="26"/>
        </w:rPr>
        <w:t>.</w:t>
      </w:r>
    </w:p>
    <w:p w:rsidR="00A63DCC" w:rsidRDefault="00A63DCC" w:rsidP="00A63DCC">
      <w:pPr>
        <w:pStyle w:val="western"/>
        <w:spacing w:before="0" w:after="0"/>
        <w:jc w:val="both"/>
        <w:rPr>
          <w:rFonts w:cs="Times-Roman"/>
          <w:sz w:val="26"/>
          <w:szCs w:val="26"/>
        </w:rPr>
      </w:pPr>
    </w:p>
    <w:p w:rsidR="00A63DCC" w:rsidRDefault="00A63DCC" w:rsidP="00A63DCC">
      <w:pPr>
        <w:pStyle w:val="western"/>
        <w:spacing w:before="0" w:after="0"/>
        <w:jc w:val="both"/>
        <w:rPr>
          <w:rFonts w:cs="Times-Roman"/>
          <w:b/>
          <w:bCs/>
          <w:sz w:val="28"/>
          <w:szCs w:val="26"/>
        </w:rPr>
      </w:pPr>
      <w:r>
        <w:rPr>
          <w:rFonts w:cs="Times-Roman"/>
          <w:b/>
          <w:bCs/>
          <w:sz w:val="28"/>
          <w:szCs w:val="28"/>
        </w:rPr>
        <w:tab/>
      </w:r>
      <w:r>
        <w:rPr>
          <w:rFonts w:cs="Times-Roman"/>
          <w:b/>
          <w:bCs/>
          <w:sz w:val="28"/>
          <w:szCs w:val="26"/>
        </w:rPr>
        <w:t>Requer-se a tramitação em regime de urgência urgentíssima.</w:t>
      </w:r>
    </w:p>
    <w:p w:rsidR="00A63DCC" w:rsidRDefault="00A63DCC" w:rsidP="00A63DCC">
      <w:pPr>
        <w:pStyle w:val="western"/>
        <w:spacing w:before="0" w:after="0"/>
        <w:jc w:val="both"/>
        <w:rPr>
          <w:rFonts w:cs="Times-Roman"/>
          <w:sz w:val="28"/>
          <w:szCs w:val="26"/>
        </w:rPr>
      </w:pPr>
    </w:p>
    <w:p w:rsidR="000017A3" w:rsidRDefault="000017A3" w:rsidP="000017A3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ab/>
        <w:t>Na expectativa de que este encontre guarida, subscrevemo-nos, com apreço e consideração.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Respeitosamente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NELSON JOSÉ GRASSELLI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</w:r>
      <w:r>
        <w:rPr>
          <w:i/>
          <w:sz w:val="26"/>
          <w:szCs w:val="26"/>
        </w:rPr>
        <w:tab/>
        <w:t>Prefeito Municipal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Excelentíssimo Senhor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José Adair </w:t>
      </w:r>
      <w:r w:rsidR="000D7F66">
        <w:rPr>
          <w:b/>
          <w:sz w:val="26"/>
          <w:szCs w:val="26"/>
        </w:rPr>
        <w:t xml:space="preserve">Alves </w:t>
      </w:r>
      <w:proofErr w:type="spellStart"/>
      <w:r>
        <w:rPr>
          <w:b/>
          <w:sz w:val="26"/>
          <w:szCs w:val="26"/>
        </w:rPr>
        <w:t>Formighieri</w:t>
      </w:r>
      <w:proofErr w:type="spellEnd"/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DD. Presidente do Poder Legislativo</w:t>
      </w:r>
    </w:p>
    <w:p w:rsidR="000017A3" w:rsidRDefault="000017A3" w:rsidP="000017A3">
      <w:pPr>
        <w:spacing w:line="360" w:lineRule="auto"/>
        <w:jc w:val="both"/>
        <w:rPr>
          <w:b/>
          <w:sz w:val="26"/>
          <w:szCs w:val="26"/>
        </w:rPr>
      </w:pPr>
      <w:r>
        <w:rPr>
          <w:sz w:val="26"/>
          <w:szCs w:val="26"/>
        </w:rPr>
        <w:t>Pontão - RS</w:t>
      </w:r>
    </w:p>
    <w:p w:rsidR="000017A3" w:rsidRPr="005F4B2E" w:rsidRDefault="000017A3" w:rsidP="005F4B2E">
      <w:pPr>
        <w:pageBreakBefore/>
        <w:spacing w:line="360" w:lineRule="auto"/>
        <w:jc w:val="center"/>
        <w:rPr>
          <w:sz w:val="24"/>
          <w:szCs w:val="24"/>
        </w:rPr>
      </w:pPr>
      <w:r w:rsidRPr="005F4B2E">
        <w:rPr>
          <w:b/>
          <w:sz w:val="24"/>
          <w:szCs w:val="24"/>
        </w:rPr>
        <w:lastRenderedPageBreak/>
        <w:t xml:space="preserve"> LEI</w:t>
      </w:r>
      <w:r w:rsidR="005F4B2E" w:rsidRPr="005F4B2E">
        <w:rPr>
          <w:b/>
          <w:sz w:val="24"/>
          <w:szCs w:val="24"/>
        </w:rPr>
        <w:t xml:space="preserve"> MUNICIPAL</w:t>
      </w:r>
      <w:r w:rsidRPr="005F4B2E">
        <w:rPr>
          <w:b/>
          <w:sz w:val="24"/>
          <w:szCs w:val="24"/>
        </w:rPr>
        <w:t xml:space="preserve"> </w:t>
      </w:r>
      <w:r w:rsidR="005F4B2E" w:rsidRPr="005F4B2E">
        <w:rPr>
          <w:b/>
          <w:sz w:val="24"/>
          <w:szCs w:val="24"/>
        </w:rPr>
        <w:t>Nº 972</w:t>
      </w:r>
      <w:r w:rsidRPr="005F4B2E">
        <w:rPr>
          <w:b/>
          <w:sz w:val="24"/>
          <w:szCs w:val="24"/>
        </w:rPr>
        <w:t xml:space="preserve">/2015, </w:t>
      </w:r>
      <w:r w:rsidR="005F4B2E" w:rsidRPr="005F4B2E">
        <w:rPr>
          <w:b/>
          <w:sz w:val="24"/>
          <w:szCs w:val="24"/>
        </w:rPr>
        <w:t>DE 17 SETEMBRO DE</w:t>
      </w:r>
      <w:r w:rsidRPr="005F4B2E">
        <w:rPr>
          <w:b/>
          <w:sz w:val="24"/>
          <w:szCs w:val="24"/>
        </w:rPr>
        <w:t xml:space="preserve"> 2015.</w:t>
      </w:r>
    </w:p>
    <w:p w:rsidR="000017A3" w:rsidRPr="005F4B2E" w:rsidRDefault="000D7F66" w:rsidP="005F4B2E">
      <w:pPr>
        <w:pStyle w:val="western"/>
        <w:spacing w:line="360" w:lineRule="auto"/>
        <w:ind w:left="4536"/>
        <w:jc w:val="both"/>
        <w:rPr>
          <w:b/>
          <w:bCs/>
        </w:rPr>
      </w:pPr>
      <w:r w:rsidRPr="005F4B2E">
        <w:rPr>
          <w:b/>
          <w:bCs/>
          <w:i/>
        </w:rPr>
        <w:t>Altera o art. 19 da L</w:t>
      </w:r>
      <w:r w:rsidR="000017A3" w:rsidRPr="005F4B2E">
        <w:rPr>
          <w:b/>
          <w:bCs/>
          <w:i/>
        </w:rPr>
        <w:t>ei n. 866/2013</w:t>
      </w:r>
      <w:r w:rsidR="000017A3" w:rsidRPr="005F4B2E">
        <w:rPr>
          <w:b/>
          <w:bCs/>
        </w:rPr>
        <w:t>.</w:t>
      </w:r>
    </w:p>
    <w:p w:rsidR="005F4B2E" w:rsidRPr="005F4B2E" w:rsidRDefault="005F4B2E" w:rsidP="005F4B2E">
      <w:pPr>
        <w:spacing w:line="360" w:lineRule="auto"/>
        <w:ind w:left="708" w:firstLine="708"/>
        <w:jc w:val="both"/>
        <w:rPr>
          <w:bCs/>
          <w:sz w:val="24"/>
          <w:szCs w:val="24"/>
        </w:rPr>
      </w:pPr>
      <w:bookmarkStart w:id="0" w:name="_GoBack"/>
      <w:bookmarkEnd w:id="0"/>
      <w:r w:rsidRPr="005F4B2E">
        <w:rPr>
          <w:b/>
          <w:bCs/>
          <w:sz w:val="24"/>
          <w:szCs w:val="24"/>
        </w:rPr>
        <w:t>Nelson José Grasselli</w:t>
      </w:r>
      <w:r w:rsidRPr="005F4B2E">
        <w:rPr>
          <w:bCs/>
          <w:sz w:val="24"/>
          <w:szCs w:val="24"/>
        </w:rPr>
        <w:t xml:space="preserve">, Prefeito Municipal de Pontão no uso de suas atribuições que lhe são conferidas por Lei, faz saber que a Câmara Municipal aprovou o Projeto de Lei </w:t>
      </w:r>
      <w:r w:rsidRPr="005F4B2E">
        <w:rPr>
          <w:bCs/>
          <w:sz w:val="24"/>
          <w:szCs w:val="24"/>
        </w:rPr>
        <w:t xml:space="preserve"> nº 29</w:t>
      </w:r>
      <w:r w:rsidRPr="005F4B2E">
        <w:rPr>
          <w:bCs/>
          <w:sz w:val="24"/>
          <w:szCs w:val="24"/>
        </w:rPr>
        <w:t>/2015, e ele sanciona e promulga a seguinte lei.</w:t>
      </w:r>
    </w:p>
    <w:p w:rsidR="000017A3" w:rsidRPr="005F4B2E" w:rsidRDefault="000017A3" w:rsidP="005F4B2E">
      <w:pPr>
        <w:spacing w:line="360" w:lineRule="auto"/>
        <w:jc w:val="both"/>
        <w:rPr>
          <w:rFonts w:ascii="Times-Roman" w:hAnsi="Times-Roman" w:cs="Times-Roman"/>
          <w:sz w:val="24"/>
          <w:szCs w:val="24"/>
        </w:rPr>
      </w:pPr>
    </w:p>
    <w:p w:rsidR="00591C06" w:rsidRPr="005F4B2E" w:rsidRDefault="000017A3" w:rsidP="005F4B2E">
      <w:pPr>
        <w:pStyle w:val="western"/>
        <w:spacing w:line="360" w:lineRule="auto"/>
        <w:ind w:left="708" w:firstLine="708"/>
        <w:jc w:val="both"/>
      </w:pPr>
      <w:r w:rsidRPr="005F4B2E">
        <w:rPr>
          <w:b/>
          <w:bCs/>
        </w:rPr>
        <w:t xml:space="preserve">Art. 1º – </w:t>
      </w:r>
      <w:r w:rsidR="000D7F66" w:rsidRPr="005F4B2E">
        <w:t>O artigo 19 da L</w:t>
      </w:r>
      <w:r w:rsidRPr="005F4B2E">
        <w:t>ei municipal n. 866/2013</w:t>
      </w:r>
      <w:r w:rsidR="000D7F66" w:rsidRPr="005F4B2E">
        <w:t>, com redação dada pela Lei municipal n. 927/2014,</w:t>
      </w:r>
      <w:r w:rsidRPr="005F4B2E">
        <w:t xml:space="preserve"> passa a vigorar com a segui</w:t>
      </w:r>
    </w:p>
    <w:p w:rsidR="000D7F66" w:rsidRPr="005F4B2E" w:rsidRDefault="000017A3" w:rsidP="005F4B2E">
      <w:pPr>
        <w:pStyle w:val="western"/>
        <w:spacing w:line="360" w:lineRule="auto"/>
        <w:ind w:left="708" w:firstLine="708"/>
        <w:jc w:val="both"/>
      </w:pPr>
      <w:proofErr w:type="spellStart"/>
      <w:proofErr w:type="gramStart"/>
      <w:r w:rsidRPr="005F4B2E">
        <w:t>nte</w:t>
      </w:r>
      <w:proofErr w:type="spellEnd"/>
      <w:proofErr w:type="gramEnd"/>
      <w:r w:rsidRPr="005F4B2E">
        <w:t xml:space="preserve"> redação:</w:t>
      </w:r>
    </w:p>
    <w:p w:rsidR="000017A3" w:rsidRPr="005F4B2E" w:rsidRDefault="000D7F66" w:rsidP="005F4B2E">
      <w:pPr>
        <w:pStyle w:val="Estilo1"/>
        <w:tabs>
          <w:tab w:val="left" w:pos="1134"/>
          <w:tab w:val="left" w:pos="1418"/>
        </w:tabs>
        <w:spacing w:line="360" w:lineRule="auto"/>
        <w:ind w:left="2124" w:right="567"/>
        <w:rPr>
          <w:i/>
          <w:iCs/>
          <w:szCs w:val="24"/>
        </w:rPr>
      </w:pPr>
      <w:r w:rsidRPr="005F4B2E">
        <w:rPr>
          <w:i/>
          <w:iCs/>
          <w:szCs w:val="24"/>
        </w:rPr>
        <w:t>“</w:t>
      </w:r>
      <w:r w:rsidR="000017A3" w:rsidRPr="005F4B2E">
        <w:rPr>
          <w:b/>
          <w:i/>
          <w:iCs/>
          <w:szCs w:val="24"/>
        </w:rPr>
        <w:t>Art. 19.</w:t>
      </w:r>
      <w:r w:rsidR="000017A3" w:rsidRPr="005F4B2E">
        <w:rPr>
          <w:i/>
          <w:iCs/>
          <w:szCs w:val="24"/>
        </w:rPr>
        <w:t xml:space="preserve"> A opção pelo parcelamento ou reparcelamento de débitos de que trata esta lei, deverá ser efetivada até o dia 31 de dezembro de 2015.</w:t>
      </w:r>
      <w:r w:rsidRPr="005F4B2E">
        <w:rPr>
          <w:i/>
          <w:iCs/>
          <w:szCs w:val="24"/>
        </w:rPr>
        <w:t>”</w:t>
      </w:r>
      <w:r w:rsidR="000017A3" w:rsidRPr="005F4B2E">
        <w:rPr>
          <w:i/>
          <w:iCs/>
          <w:szCs w:val="24"/>
        </w:rPr>
        <w:t xml:space="preserve"> </w:t>
      </w:r>
    </w:p>
    <w:p w:rsidR="000017A3" w:rsidRPr="005F4B2E" w:rsidRDefault="000017A3" w:rsidP="005F4B2E">
      <w:pPr>
        <w:pStyle w:val="Estilo1"/>
        <w:tabs>
          <w:tab w:val="left" w:pos="1134"/>
          <w:tab w:val="left" w:pos="1418"/>
        </w:tabs>
        <w:spacing w:line="360" w:lineRule="auto"/>
        <w:ind w:right="567"/>
        <w:rPr>
          <w:szCs w:val="24"/>
        </w:rPr>
      </w:pPr>
    </w:p>
    <w:p w:rsidR="000D7F66" w:rsidRPr="005F4B2E" w:rsidRDefault="000017A3" w:rsidP="005F4B2E">
      <w:pPr>
        <w:pStyle w:val="western"/>
        <w:spacing w:line="360" w:lineRule="auto"/>
        <w:ind w:left="708" w:firstLine="708"/>
      </w:pPr>
      <w:r w:rsidRPr="005F4B2E">
        <w:rPr>
          <w:b/>
          <w:bCs/>
        </w:rPr>
        <w:t xml:space="preserve">Art. 2º </w:t>
      </w:r>
      <w:r w:rsidRPr="005F4B2E">
        <w:t>- Revoga</w:t>
      </w:r>
      <w:r w:rsidR="005F4B2E" w:rsidRPr="005F4B2E">
        <w:t>das as disposições em contrário</w:t>
      </w:r>
    </w:p>
    <w:p w:rsidR="000017A3" w:rsidRPr="005F4B2E" w:rsidRDefault="000017A3" w:rsidP="005F4B2E">
      <w:pPr>
        <w:pStyle w:val="western"/>
        <w:spacing w:line="360" w:lineRule="auto"/>
        <w:ind w:left="708" w:firstLine="708"/>
      </w:pPr>
      <w:r w:rsidRPr="005F4B2E">
        <w:rPr>
          <w:b/>
          <w:bCs/>
        </w:rPr>
        <w:t xml:space="preserve">Art. 3º </w:t>
      </w:r>
      <w:r w:rsidRPr="005F4B2E">
        <w:t>- Esta lei entrará em vigor na data de sua publicação.</w:t>
      </w:r>
    </w:p>
    <w:p w:rsidR="000017A3" w:rsidRPr="005F4B2E" w:rsidRDefault="005F4B2E" w:rsidP="005F4B2E">
      <w:pPr>
        <w:spacing w:line="360" w:lineRule="auto"/>
        <w:jc w:val="center"/>
        <w:rPr>
          <w:b/>
          <w:sz w:val="24"/>
          <w:szCs w:val="24"/>
        </w:rPr>
      </w:pPr>
      <w:r w:rsidRPr="005F4B2E">
        <w:rPr>
          <w:sz w:val="24"/>
          <w:szCs w:val="24"/>
        </w:rPr>
        <w:t>Pontão, aos 17</w:t>
      </w:r>
      <w:r w:rsidR="000017A3" w:rsidRPr="005F4B2E">
        <w:rPr>
          <w:sz w:val="24"/>
          <w:szCs w:val="24"/>
        </w:rPr>
        <w:t xml:space="preserve"> de </w:t>
      </w:r>
      <w:r w:rsidRPr="005F4B2E">
        <w:rPr>
          <w:sz w:val="24"/>
          <w:szCs w:val="24"/>
        </w:rPr>
        <w:t>setembro</w:t>
      </w:r>
      <w:r w:rsidR="000017A3" w:rsidRPr="005F4B2E">
        <w:rPr>
          <w:sz w:val="24"/>
          <w:szCs w:val="24"/>
        </w:rPr>
        <w:t xml:space="preserve"> de 2015.</w:t>
      </w:r>
    </w:p>
    <w:p w:rsidR="000017A3" w:rsidRPr="005F4B2E" w:rsidRDefault="000017A3" w:rsidP="005F4B2E">
      <w:pPr>
        <w:spacing w:line="360" w:lineRule="auto"/>
        <w:rPr>
          <w:b/>
          <w:sz w:val="24"/>
          <w:szCs w:val="24"/>
        </w:rPr>
      </w:pPr>
    </w:p>
    <w:p w:rsidR="000017A3" w:rsidRPr="005F4B2E" w:rsidRDefault="000017A3" w:rsidP="005F4B2E">
      <w:pPr>
        <w:spacing w:line="360" w:lineRule="auto"/>
        <w:rPr>
          <w:b/>
          <w:sz w:val="24"/>
          <w:szCs w:val="24"/>
        </w:rPr>
      </w:pPr>
    </w:p>
    <w:p w:rsidR="000017A3" w:rsidRPr="005F4B2E" w:rsidRDefault="000017A3" w:rsidP="005F4B2E">
      <w:pPr>
        <w:spacing w:line="360" w:lineRule="auto"/>
        <w:rPr>
          <w:b/>
          <w:sz w:val="24"/>
          <w:szCs w:val="24"/>
        </w:rPr>
      </w:pPr>
    </w:p>
    <w:p w:rsidR="000017A3" w:rsidRPr="005F4B2E" w:rsidRDefault="000017A3" w:rsidP="005F4B2E">
      <w:pPr>
        <w:spacing w:line="360" w:lineRule="auto"/>
        <w:jc w:val="center"/>
        <w:rPr>
          <w:b/>
          <w:sz w:val="24"/>
          <w:szCs w:val="24"/>
        </w:rPr>
      </w:pPr>
      <w:r w:rsidRPr="005F4B2E">
        <w:rPr>
          <w:b/>
          <w:sz w:val="24"/>
          <w:szCs w:val="24"/>
        </w:rPr>
        <w:t>NELSON JOSÉ GRASSELLI</w:t>
      </w:r>
    </w:p>
    <w:p w:rsidR="005F4B2E" w:rsidRPr="005F4B2E" w:rsidRDefault="000017A3" w:rsidP="005F4B2E">
      <w:pPr>
        <w:spacing w:line="360" w:lineRule="auto"/>
        <w:jc w:val="center"/>
        <w:rPr>
          <w:b/>
          <w:sz w:val="24"/>
          <w:szCs w:val="24"/>
        </w:rPr>
      </w:pPr>
      <w:r w:rsidRPr="005F4B2E">
        <w:rPr>
          <w:b/>
          <w:sz w:val="24"/>
          <w:szCs w:val="24"/>
        </w:rPr>
        <w:t>Prefeito Municipal</w:t>
      </w:r>
    </w:p>
    <w:p w:rsidR="005F4B2E" w:rsidRPr="005F4B2E" w:rsidRDefault="005F4B2E" w:rsidP="005F4B2E">
      <w:pPr>
        <w:spacing w:line="360" w:lineRule="auto"/>
        <w:jc w:val="center"/>
        <w:rPr>
          <w:b/>
          <w:sz w:val="24"/>
          <w:szCs w:val="24"/>
        </w:rPr>
      </w:pPr>
    </w:p>
    <w:p w:rsidR="005F4B2E" w:rsidRPr="005F4B2E" w:rsidRDefault="005F4B2E" w:rsidP="005F4B2E">
      <w:pPr>
        <w:spacing w:line="360" w:lineRule="auto"/>
        <w:jc w:val="center"/>
        <w:rPr>
          <w:b/>
          <w:sz w:val="24"/>
          <w:szCs w:val="24"/>
        </w:rPr>
      </w:pPr>
    </w:p>
    <w:p w:rsidR="005F4B2E" w:rsidRPr="005F4B2E" w:rsidRDefault="005F4B2E" w:rsidP="005F4B2E">
      <w:pPr>
        <w:spacing w:line="360" w:lineRule="auto"/>
        <w:rPr>
          <w:b/>
          <w:sz w:val="24"/>
          <w:szCs w:val="24"/>
        </w:rPr>
      </w:pPr>
      <w:r w:rsidRPr="005F4B2E">
        <w:rPr>
          <w:b/>
          <w:sz w:val="24"/>
          <w:szCs w:val="24"/>
        </w:rPr>
        <w:t>Registre-se e Publique-se</w:t>
      </w:r>
    </w:p>
    <w:p w:rsidR="005F4B2E" w:rsidRPr="005F4B2E" w:rsidRDefault="005F4B2E" w:rsidP="005F4B2E">
      <w:pPr>
        <w:spacing w:line="360" w:lineRule="auto"/>
        <w:jc w:val="center"/>
        <w:rPr>
          <w:b/>
          <w:sz w:val="24"/>
          <w:szCs w:val="24"/>
        </w:rPr>
      </w:pPr>
    </w:p>
    <w:p w:rsidR="005F4B2E" w:rsidRPr="005F4B2E" w:rsidRDefault="005F4B2E" w:rsidP="005F4B2E">
      <w:pPr>
        <w:spacing w:line="360" w:lineRule="auto"/>
        <w:rPr>
          <w:b/>
          <w:sz w:val="24"/>
          <w:szCs w:val="24"/>
        </w:rPr>
      </w:pPr>
      <w:r w:rsidRPr="005F4B2E">
        <w:rPr>
          <w:b/>
          <w:sz w:val="24"/>
          <w:szCs w:val="24"/>
        </w:rPr>
        <w:t xml:space="preserve">Luciane </w:t>
      </w:r>
      <w:proofErr w:type="spellStart"/>
      <w:r w:rsidRPr="005F4B2E">
        <w:rPr>
          <w:b/>
          <w:sz w:val="24"/>
          <w:szCs w:val="24"/>
        </w:rPr>
        <w:t>Bevilaqua</w:t>
      </w:r>
      <w:proofErr w:type="spellEnd"/>
    </w:p>
    <w:p w:rsidR="005F4B2E" w:rsidRPr="005F4B2E" w:rsidRDefault="005F4B2E" w:rsidP="005F4B2E">
      <w:pPr>
        <w:spacing w:line="360" w:lineRule="auto"/>
        <w:rPr>
          <w:b/>
          <w:sz w:val="24"/>
          <w:szCs w:val="24"/>
        </w:rPr>
      </w:pPr>
      <w:r w:rsidRPr="005F4B2E">
        <w:rPr>
          <w:b/>
          <w:sz w:val="24"/>
          <w:szCs w:val="24"/>
        </w:rPr>
        <w:t>Secretária de administração</w:t>
      </w:r>
    </w:p>
    <w:p w:rsidR="000017A3" w:rsidRPr="005F4B2E" w:rsidRDefault="000017A3" w:rsidP="005F4B2E">
      <w:pPr>
        <w:spacing w:line="360" w:lineRule="auto"/>
        <w:jc w:val="right"/>
        <w:rPr>
          <w:sz w:val="24"/>
          <w:szCs w:val="24"/>
        </w:rPr>
      </w:pPr>
    </w:p>
    <w:p w:rsidR="000017A3" w:rsidRPr="005F4B2E" w:rsidRDefault="000017A3" w:rsidP="005F4B2E">
      <w:pPr>
        <w:pStyle w:val="Corpodetexto"/>
        <w:spacing w:after="0" w:line="360" w:lineRule="auto"/>
        <w:jc w:val="both"/>
        <w:rPr>
          <w:sz w:val="24"/>
          <w:szCs w:val="24"/>
        </w:rPr>
      </w:pPr>
    </w:p>
    <w:p w:rsidR="000017A3" w:rsidRDefault="000017A3" w:rsidP="005F4B2E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5F4B2E">
      <w:pPr>
        <w:spacing w:line="360" w:lineRule="auto"/>
        <w:rPr>
          <w:b/>
          <w:sz w:val="26"/>
          <w:szCs w:val="26"/>
        </w:rPr>
      </w:pPr>
    </w:p>
    <w:p w:rsidR="000017A3" w:rsidRDefault="000017A3" w:rsidP="005F4B2E">
      <w:pPr>
        <w:spacing w:line="360" w:lineRule="auto"/>
        <w:rPr>
          <w:b/>
          <w:sz w:val="26"/>
          <w:szCs w:val="26"/>
        </w:rPr>
      </w:pPr>
    </w:p>
    <w:p w:rsidR="000017A3" w:rsidRDefault="000017A3" w:rsidP="000017A3">
      <w:pPr>
        <w:pageBreakBefore/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JUSTIFICATIVA</w:t>
      </w:r>
    </w:p>
    <w:p w:rsidR="000017A3" w:rsidRDefault="000017A3" w:rsidP="000017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Senhor Presidente e</w:t>
      </w:r>
    </w:p>
    <w:p w:rsidR="000017A3" w:rsidRDefault="000017A3" w:rsidP="000017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Senhores(as) vereadores(as);</w:t>
      </w:r>
    </w:p>
    <w:p w:rsidR="000017A3" w:rsidRDefault="000017A3" w:rsidP="000017A3">
      <w:pPr>
        <w:spacing w:line="360" w:lineRule="auto"/>
        <w:jc w:val="center"/>
        <w:rPr>
          <w:sz w:val="26"/>
          <w:szCs w:val="26"/>
        </w:rPr>
      </w:pPr>
    </w:p>
    <w:p w:rsidR="000017A3" w:rsidRDefault="000017A3" w:rsidP="000017A3">
      <w:pPr>
        <w:pStyle w:val="NormalWeb"/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Estamos enviando o presente projeto de lei para ampliar o prazo do </w:t>
      </w:r>
      <w:r>
        <w:t>Programa de Recuperação de créditos municipais – PROCREM, através da alteração d</w:t>
      </w:r>
      <w:r>
        <w:rPr>
          <w:sz w:val="26"/>
          <w:szCs w:val="26"/>
        </w:rPr>
        <w:t>o art. 19 da lei n. 866/2013, haja vista que o projeto foi importante para o Município e tem possibilitado a cobrança de diversos créditos municipais.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Requer-se a tramitação do mesmo com urgência urgentíssima.</w:t>
      </w: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Esperamos de Vossas Excelências a análise e aprovação do presente projeto de lei.</w:t>
      </w:r>
    </w:p>
    <w:p w:rsidR="000017A3" w:rsidRDefault="000017A3" w:rsidP="000017A3">
      <w:pPr>
        <w:spacing w:line="360" w:lineRule="auto"/>
        <w:ind w:firstLine="708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Atenciosamente,</w:t>
      </w:r>
    </w:p>
    <w:p w:rsidR="000017A3" w:rsidRDefault="000017A3" w:rsidP="000017A3">
      <w:pPr>
        <w:spacing w:line="360" w:lineRule="auto"/>
        <w:ind w:firstLine="2127"/>
        <w:jc w:val="both"/>
        <w:rPr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>Gabinete do Prefeito Municipal, aos 21 de agosto de 2015.</w:t>
      </w:r>
    </w:p>
    <w:p w:rsidR="000017A3" w:rsidRDefault="000017A3" w:rsidP="000017A3">
      <w:pPr>
        <w:spacing w:line="360" w:lineRule="auto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NELSON JOSÉ GRASSELLI</w:t>
      </w: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Prefeito Municipal</w:t>
      </w: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both"/>
        <w:rPr>
          <w:b/>
          <w:sz w:val="26"/>
          <w:szCs w:val="26"/>
        </w:rPr>
      </w:pPr>
    </w:p>
    <w:p w:rsidR="000017A3" w:rsidRDefault="000017A3" w:rsidP="000017A3">
      <w:pPr>
        <w:spacing w:line="360" w:lineRule="auto"/>
        <w:jc w:val="center"/>
        <w:rPr>
          <w:b/>
          <w:sz w:val="26"/>
          <w:szCs w:val="26"/>
        </w:rPr>
      </w:pPr>
    </w:p>
    <w:p w:rsidR="00821A36" w:rsidRDefault="00821A36" w:rsidP="000017A3">
      <w:pPr>
        <w:spacing w:line="360" w:lineRule="auto"/>
      </w:pPr>
    </w:p>
    <w:sectPr w:rsidR="00821A36">
      <w:headerReference w:type="default" r:id="rId6"/>
      <w:type w:val="continuous"/>
      <w:pgSz w:w="11906" w:h="16838"/>
      <w:pgMar w:top="1418" w:right="1134" w:bottom="851" w:left="1701" w:header="181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04D" w:rsidRDefault="00591C06">
      <w:r>
        <w:separator/>
      </w:r>
    </w:p>
  </w:endnote>
  <w:endnote w:type="continuationSeparator" w:id="0">
    <w:p w:rsidR="00F9704D" w:rsidRDefault="00591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04D" w:rsidRDefault="00591C06">
      <w:r>
        <w:separator/>
      </w:r>
    </w:p>
  </w:footnote>
  <w:footnote w:type="continuationSeparator" w:id="0">
    <w:p w:rsidR="00F9704D" w:rsidRDefault="00591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1007" w:rsidRDefault="000017A3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9264" behindDoc="1" locked="0" layoutInCell="1" allowOverlap="1" wp14:anchorId="56822C19" wp14:editId="5AE28E67">
              <wp:simplePos x="0" y="0"/>
              <wp:positionH relativeFrom="column">
                <wp:posOffset>1028700</wp:posOffset>
              </wp:positionH>
              <wp:positionV relativeFrom="page">
                <wp:posOffset>328295</wp:posOffset>
              </wp:positionV>
              <wp:extent cx="4342765" cy="548005"/>
              <wp:effectExtent l="0" t="4445" r="63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2765" cy="548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71007" w:rsidRDefault="00A63DC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ESTADO DO RIO GRANDE DO SUL</w:t>
                          </w:r>
                        </w:p>
                        <w:p w:rsidR="00171007" w:rsidRDefault="00A63DCC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MUNICÍPIO DE PONTÃO</w:t>
                          </w:r>
                        </w:p>
                        <w:p w:rsidR="00171007" w:rsidRDefault="00A63DCC">
                          <w:r>
                            <w:rPr>
                              <w:b/>
                            </w:rPr>
                            <w:t xml:space="preserve">Av. </w:t>
                          </w:r>
                          <w:proofErr w:type="spellStart"/>
                          <w:r>
                            <w:rPr>
                              <w:b/>
                            </w:rPr>
                            <w:t>Julio</w:t>
                          </w:r>
                          <w:proofErr w:type="spellEnd"/>
                          <w:r>
                            <w:rPr>
                              <w:b/>
                            </w:rPr>
                            <w:t xml:space="preserve"> de Mailhos, 1316 – Pontão (RS) CEP 99.190-000 – Fone 54-3308-1900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822C1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1pt;margin-top:25.85pt;width:341.95pt;height:43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" stroked="f">
              <v:fill opacity="0"/>
              <v:textbox inset="0,0,0,0">
                <w:txbxContent>
                  <w:p w:rsidR="00171007" w:rsidRDefault="00A63DC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ESTADO DO RIO GRANDE DO SUL</w:t>
                    </w:r>
                  </w:p>
                  <w:p w:rsidR="00171007" w:rsidRDefault="00A63DCC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MUNICÍPIO DE PONTÃO</w:t>
                    </w:r>
                  </w:p>
                  <w:p w:rsidR="00171007" w:rsidRDefault="00A63DCC">
                    <w:r>
                      <w:rPr>
                        <w:b/>
                      </w:rPr>
                      <w:t xml:space="preserve">Av. </w:t>
                    </w:r>
                    <w:proofErr w:type="spellStart"/>
                    <w:r>
                      <w:rPr>
                        <w:b/>
                      </w:rPr>
                      <w:t>Julio</w:t>
                    </w:r>
                    <w:proofErr w:type="spellEnd"/>
                    <w:r>
                      <w:rPr>
                        <w:b/>
                      </w:rPr>
                      <w:t xml:space="preserve"> de Mailhos, 1316 – Pontão (RS) CEP 99.190-000 – Fone 54-3308-1900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407DDEA8" wp14:editId="37D3B9AF">
          <wp:extent cx="866775" cy="1004570"/>
          <wp:effectExtent l="0" t="0" r="9525" b="508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10045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A3"/>
    <w:rsid w:val="000017A3"/>
    <w:rsid w:val="000D7F66"/>
    <w:rsid w:val="00171007"/>
    <w:rsid w:val="00591C06"/>
    <w:rsid w:val="005F4B2E"/>
    <w:rsid w:val="00821A36"/>
    <w:rsid w:val="00A63DCC"/>
    <w:rsid w:val="00F9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215AFA46-7E4C-4EE3-83C2-AEA52DDD1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7A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017A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017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Cabealho">
    <w:name w:val="header"/>
    <w:basedOn w:val="Normal"/>
    <w:link w:val="CabealhoChar"/>
    <w:rsid w:val="000017A3"/>
  </w:style>
  <w:style w:type="character" w:customStyle="1" w:styleId="CabealhoChar">
    <w:name w:val="Cabeçalho Char"/>
    <w:basedOn w:val="Fontepargpadro"/>
    <w:link w:val="Cabealho"/>
    <w:rsid w:val="000017A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ormalWeb">
    <w:name w:val="Normal (Web)"/>
    <w:basedOn w:val="Normal"/>
    <w:rsid w:val="000017A3"/>
    <w:pPr>
      <w:spacing w:before="280" w:after="280"/>
    </w:pPr>
    <w:rPr>
      <w:sz w:val="24"/>
      <w:szCs w:val="24"/>
    </w:rPr>
  </w:style>
  <w:style w:type="paragraph" w:customStyle="1" w:styleId="western">
    <w:name w:val="western"/>
    <w:basedOn w:val="Normal"/>
    <w:rsid w:val="000017A3"/>
    <w:pPr>
      <w:spacing w:before="280" w:after="280"/>
    </w:pPr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17A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17A3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Estilo1">
    <w:name w:val="Estilo1"/>
    <w:basedOn w:val="Normal"/>
    <w:rsid w:val="000017A3"/>
    <w:pPr>
      <w:jc w:val="both"/>
    </w:pPr>
    <w:rPr>
      <w:sz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342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User</cp:lastModifiedBy>
  <cp:revision>2</cp:revision>
  <cp:lastPrinted>2015-08-21T18:02:00Z</cp:lastPrinted>
  <dcterms:created xsi:type="dcterms:W3CDTF">2015-09-18T18:01:00Z</dcterms:created>
  <dcterms:modified xsi:type="dcterms:W3CDTF">2015-09-18T18:01:00Z</dcterms:modified>
</cp:coreProperties>
</file>