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7E" w:rsidRPr="00DC4FF9" w:rsidRDefault="00D8187E" w:rsidP="00DC4FF9">
      <w:pPr>
        <w:tabs>
          <w:tab w:val="left" w:pos="426"/>
        </w:tabs>
        <w:spacing w:line="360" w:lineRule="auto"/>
        <w:jc w:val="both"/>
        <w:rPr>
          <w:b/>
        </w:rPr>
      </w:pPr>
    </w:p>
    <w:p w:rsidR="00D8187E" w:rsidRPr="000140D8" w:rsidRDefault="00D8187E" w:rsidP="000140D8">
      <w:pPr>
        <w:spacing w:line="360" w:lineRule="auto"/>
        <w:jc w:val="center"/>
        <w:rPr>
          <w:b/>
        </w:rPr>
      </w:pPr>
      <w:r w:rsidRPr="000140D8">
        <w:rPr>
          <w:b/>
        </w:rPr>
        <w:t xml:space="preserve"> LEI</w:t>
      </w:r>
      <w:r w:rsidR="00D8704F" w:rsidRPr="000140D8">
        <w:rPr>
          <w:b/>
        </w:rPr>
        <w:t xml:space="preserve"> </w:t>
      </w:r>
      <w:r w:rsidR="008E7BBA" w:rsidRPr="000140D8">
        <w:rPr>
          <w:b/>
        </w:rPr>
        <w:t xml:space="preserve">MUNICIPAL </w:t>
      </w:r>
      <w:r w:rsidRPr="000140D8">
        <w:rPr>
          <w:b/>
        </w:rPr>
        <w:t xml:space="preserve">Nº </w:t>
      </w:r>
      <w:r w:rsidR="008E7BBA" w:rsidRPr="000140D8">
        <w:rPr>
          <w:b/>
        </w:rPr>
        <w:t>987</w:t>
      </w:r>
      <w:r w:rsidRPr="000140D8">
        <w:rPr>
          <w:b/>
        </w:rPr>
        <w:t xml:space="preserve">, </w:t>
      </w:r>
      <w:r w:rsidR="008E7BBA" w:rsidRPr="000140D8">
        <w:rPr>
          <w:b/>
        </w:rPr>
        <w:t>28 DE DEZEMBRO DE</w:t>
      </w:r>
      <w:r w:rsidRPr="000140D8">
        <w:rPr>
          <w:b/>
        </w:rPr>
        <w:t xml:space="preserve"> 2015.</w:t>
      </w:r>
    </w:p>
    <w:p w:rsidR="00D8187E" w:rsidRPr="000140D8" w:rsidRDefault="00D8187E" w:rsidP="000140D8">
      <w:pPr>
        <w:spacing w:line="360" w:lineRule="auto"/>
        <w:rPr>
          <w:b/>
        </w:rPr>
      </w:pPr>
    </w:p>
    <w:p w:rsidR="00D8187E" w:rsidRPr="000140D8" w:rsidRDefault="00D8187E" w:rsidP="000140D8">
      <w:pPr>
        <w:spacing w:line="360" w:lineRule="auto"/>
        <w:ind w:left="5664" w:firstLine="6"/>
        <w:jc w:val="both"/>
        <w:rPr>
          <w:b/>
          <w:i/>
        </w:rPr>
      </w:pPr>
      <w:r w:rsidRPr="000140D8">
        <w:rPr>
          <w:b/>
          <w:i/>
        </w:rPr>
        <w:t>Suplementa Verbas no Orçamento do Município.</w:t>
      </w:r>
    </w:p>
    <w:p w:rsidR="008E7BBA" w:rsidRPr="000140D8" w:rsidRDefault="008E7BBA" w:rsidP="000140D8">
      <w:pPr>
        <w:spacing w:line="360" w:lineRule="auto"/>
        <w:ind w:firstLine="708"/>
        <w:jc w:val="both"/>
        <w:rPr>
          <w:bCs/>
        </w:rPr>
      </w:pPr>
      <w:r w:rsidRPr="000140D8">
        <w:rPr>
          <w:b/>
          <w:bCs/>
        </w:rPr>
        <w:t>Nelson José Grasselli</w:t>
      </w:r>
      <w:r w:rsidRPr="000140D8">
        <w:rPr>
          <w:bCs/>
        </w:rPr>
        <w:t>, Prefeito Municipal no uso de suas atribuições que lhe são conferidas por lei, faz saber que a Câmara de vereadores aprovou o projeto de Lei legislativo nº 048 e ele sanciona e promulga a seguinte Lei.</w:t>
      </w:r>
    </w:p>
    <w:p w:rsidR="00D8187E" w:rsidRPr="000140D8" w:rsidRDefault="00D8187E" w:rsidP="000140D8">
      <w:pPr>
        <w:spacing w:line="360" w:lineRule="auto"/>
        <w:ind w:left="5664" w:firstLine="6"/>
        <w:jc w:val="both"/>
        <w:rPr>
          <w:b/>
          <w:i/>
        </w:rPr>
      </w:pPr>
    </w:p>
    <w:p w:rsidR="00D8187E" w:rsidRPr="000140D8" w:rsidRDefault="00D8187E" w:rsidP="000140D8">
      <w:pPr>
        <w:pStyle w:val="Recuodecorpodetexto"/>
        <w:spacing w:line="360" w:lineRule="auto"/>
        <w:jc w:val="both"/>
      </w:pPr>
      <w:r w:rsidRPr="000140D8">
        <w:rPr>
          <w:b/>
        </w:rPr>
        <w:t>Art. 1º</w:t>
      </w:r>
      <w:r w:rsidRPr="000140D8">
        <w:t xml:space="preserve"> - Fica o Poder Executivo autorizado a suplementar verbas no orçamento do município de 2015 no valor de </w:t>
      </w:r>
      <w:r w:rsidRPr="000140D8">
        <w:rPr>
          <w:b/>
        </w:rPr>
        <w:t xml:space="preserve">R$ 78.400, 08 </w:t>
      </w:r>
      <w:r w:rsidRPr="000140D8">
        <w:t>(setenta e oito mil, quatrocentos reais com oito centavos) nos seguintes projetos/atividades: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>0501 20 543 1008 2165 – SDR CALCÁRIO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 xml:space="preserve">3390 30 </w:t>
      </w:r>
      <w:proofErr w:type="gramStart"/>
      <w:r w:rsidRPr="000140D8">
        <w:rPr>
          <w:b/>
        </w:rPr>
        <w:t>00 00 00 00</w:t>
      </w:r>
      <w:proofErr w:type="gramEnd"/>
      <w:r w:rsidRPr="000140D8">
        <w:rPr>
          <w:b/>
        </w:rPr>
        <w:t xml:space="preserve"> 0001 (5734-7) Material de Consumo  .............................R$  78.400, 08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jc w:val="right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jc w:val="both"/>
      </w:pPr>
      <w:r w:rsidRPr="000140D8">
        <w:rPr>
          <w:b/>
        </w:rPr>
        <w:t>Art. 2º-</w:t>
      </w:r>
      <w:r w:rsidRPr="000140D8">
        <w:t xml:space="preserve"> A suplementação de verbas no valor de </w:t>
      </w:r>
      <w:r w:rsidRPr="000140D8">
        <w:rPr>
          <w:b/>
        </w:rPr>
        <w:t xml:space="preserve">R$ R$ 78.400, 08 </w:t>
      </w:r>
      <w:r w:rsidRPr="000140D8">
        <w:t xml:space="preserve">(setenta e oito mil, quatrocentos reais com oito centavos, a que se refere o </w:t>
      </w:r>
      <w:r w:rsidRPr="000140D8">
        <w:rPr>
          <w:b/>
        </w:rPr>
        <w:t>Art. 1º</w:t>
      </w:r>
      <w:r w:rsidRPr="000140D8">
        <w:t xml:space="preserve"> será coberta pela redução de verbas nos seguintes projetos/atividades: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>0202 04 422 0110 2004 – MANUT. COOR. MULH.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>31901100000000 0001 (651-3) vencimentos e vantagens fixas</w:t>
      </w:r>
      <w:proofErr w:type="gramStart"/>
      <w:r w:rsidRPr="000140D8">
        <w:rPr>
          <w:b/>
        </w:rPr>
        <w:t>.........................</w:t>
      </w:r>
      <w:proofErr w:type="gramEnd"/>
      <w:r w:rsidRPr="000140D8">
        <w:rPr>
          <w:b/>
        </w:rPr>
        <w:t>R$  30.000,00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>31901300000000 0001 (707-2) obrigações patronais............................................R$ 4.000,00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>0501 20 122 1008 2009 – MANUT. SEC. AGRICULTURA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 xml:space="preserve">3190 </w:t>
      </w:r>
      <w:r w:rsidR="00DC4FF9" w:rsidRPr="000140D8">
        <w:rPr>
          <w:b/>
        </w:rPr>
        <w:t xml:space="preserve">16 </w:t>
      </w:r>
      <w:proofErr w:type="gramStart"/>
      <w:r w:rsidR="00DC4FF9" w:rsidRPr="000140D8">
        <w:rPr>
          <w:b/>
        </w:rPr>
        <w:t>00 00 00 00</w:t>
      </w:r>
      <w:proofErr w:type="gramEnd"/>
      <w:r w:rsidR="00DC4FF9" w:rsidRPr="000140D8">
        <w:rPr>
          <w:b/>
        </w:rPr>
        <w:t xml:space="preserve"> 0001 (4120-3</w:t>
      </w:r>
      <w:r w:rsidRPr="000140D8">
        <w:rPr>
          <w:b/>
        </w:rPr>
        <w:t xml:space="preserve">) Outras </w:t>
      </w:r>
      <w:proofErr w:type="spellStart"/>
      <w:r w:rsidRPr="000140D8">
        <w:rPr>
          <w:b/>
        </w:rPr>
        <w:t>Desp.</w:t>
      </w:r>
      <w:r w:rsidR="00DC4FF9" w:rsidRPr="000140D8">
        <w:rPr>
          <w:b/>
        </w:rPr>
        <w:t>Var</w:t>
      </w:r>
      <w:proofErr w:type="spellEnd"/>
      <w:r w:rsidR="00DC4FF9" w:rsidRPr="000140D8">
        <w:rPr>
          <w:b/>
        </w:rPr>
        <w:t>.</w:t>
      </w:r>
      <w:r w:rsidRPr="000140D8">
        <w:rPr>
          <w:b/>
        </w:rPr>
        <w:t>..</w:t>
      </w:r>
      <w:r w:rsidR="00DC4FF9" w:rsidRPr="000140D8">
        <w:rPr>
          <w:b/>
        </w:rPr>
        <w:t>......................................R$  8.934,42</w:t>
      </w:r>
      <w:r w:rsidRPr="000140D8">
        <w:rPr>
          <w:b/>
        </w:rPr>
        <w:t xml:space="preserve"> </w:t>
      </w:r>
    </w:p>
    <w:p w:rsidR="00D8187E" w:rsidRPr="000140D8" w:rsidRDefault="00DC4FF9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>3191 13 00 00 00 00 0001 (4176-9) obrigações patronais..................................R$ 33.000,00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</w:p>
    <w:p w:rsidR="008E7BBA" w:rsidRPr="000140D8" w:rsidRDefault="008E7BBA" w:rsidP="000140D8">
      <w:pPr>
        <w:pStyle w:val="Recuodecorpodetexto"/>
        <w:spacing w:line="360" w:lineRule="auto"/>
        <w:ind w:firstLine="0"/>
        <w:rPr>
          <w:b/>
        </w:rPr>
      </w:pPr>
    </w:p>
    <w:p w:rsidR="008E7BBA" w:rsidRPr="000140D8" w:rsidRDefault="008E7BBA" w:rsidP="000140D8">
      <w:pPr>
        <w:pStyle w:val="Recuodecorpodetexto"/>
        <w:spacing w:line="360" w:lineRule="auto"/>
        <w:ind w:firstLine="0"/>
        <w:rPr>
          <w:b/>
        </w:rPr>
      </w:pPr>
    </w:p>
    <w:p w:rsidR="00D8187E" w:rsidRPr="000140D8" w:rsidRDefault="00DC4FF9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>0601 27</w:t>
      </w:r>
      <w:r w:rsidR="00D8187E" w:rsidRPr="000140D8">
        <w:rPr>
          <w:b/>
        </w:rPr>
        <w:t xml:space="preserve"> </w:t>
      </w:r>
      <w:r w:rsidRPr="000140D8">
        <w:rPr>
          <w:b/>
        </w:rPr>
        <w:t>812 0126 2034</w:t>
      </w:r>
      <w:r w:rsidR="00D8187E" w:rsidRPr="000140D8">
        <w:rPr>
          <w:b/>
        </w:rPr>
        <w:t xml:space="preserve"> – MANUT. </w:t>
      </w:r>
      <w:r w:rsidRPr="000140D8">
        <w:rPr>
          <w:b/>
        </w:rPr>
        <w:t>CMD GINAS.</w:t>
      </w:r>
    </w:p>
    <w:p w:rsidR="00DC4FF9" w:rsidRPr="000140D8" w:rsidRDefault="00DC4FF9" w:rsidP="000140D8">
      <w:pPr>
        <w:pStyle w:val="Recuodecorpodetexto"/>
        <w:spacing w:line="360" w:lineRule="auto"/>
        <w:ind w:firstLine="0"/>
        <w:rPr>
          <w:b/>
        </w:rPr>
      </w:pPr>
      <w:r w:rsidRPr="000140D8">
        <w:rPr>
          <w:b/>
        </w:rPr>
        <w:t>3390 31 00 00 00 00 00</w:t>
      </w:r>
      <w:r w:rsidR="00D8187E" w:rsidRPr="000140D8">
        <w:rPr>
          <w:b/>
        </w:rPr>
        <w:t>0</w:t>
      </w:r>
      <w:r w:rsidRPr="000140D8">
        <w:rPr>
          <w:b/>
        </w:rPr>
        <w:t>1</w:t>
      </w:r>
      <w:r w:rsidR="00D8187E" w:rsidRPr="000140D8">
        <w:rPr>
          <w:b/>
        </w:rPr>
        <w:t xml:space="preserve"> (</w:t>
      </w:r>
      <w:r w:rsidRPr="000140D8">
        <w:rPr>
          <w:b/>
        </w:rPr>
        <w:t xml:space="preserve">17694-0) </w:t>
      </w:r>
      <w:proofErr w:type="spellStart"/>
      <w:r w:rsidRPr="000140D8">
        <w:rPr>
          <w:b/>
        </w:rPr>
        <w:t>premiac</w:t>
      </w:r>
      <w:proofErr w:type="spellEnd"/>
      <w:r w:rsidRPr="000140D8">
        <w:rPr>
          <w:b/>
        </w:rPr>
        <w:t>. cult. e ar....................................</w:t>
      </w:r>
      <w:r w:rsidR="00D8187E" w:rsidRPr="000140D8">
        <w:rPr>
          <w:b/>
        </w:rPr>
        <w:t xml:space="preserve">R$   </w:t>
      </w:r>
      <w:r w:rsidRPr="000140D8">
        <w:rPr>
          <w:b/>
        </w:rPr>
        <w:t>2.465,66</w:t>
      </w:r>
      <w:r w:rsidR="00D8187E" w:rsidRPr="000140D8">
        <w:rPr>
          <w:b/>
        </w:rPr>
        <w:t xml:space="preserve"> </w:t>
      </w:r>
    </w:p>
    <w:p w:rsidR="00DC4FF9" w:rsidRPr="000140D8" w:rsidRDefault="00DC4FF9" w:rsidP="000140D8">
      <w:pPr>
        <w:pStyle w:val="Recuodecorpodetexto"/>
        <w:spacing w:line="360" w:lineRule="auto"/>
        <w:ind w:firstLine="0"/>
        <w:rPr>
          <w:b/>
        </w:rPr>
      </w:pPr>
    </w:p>
    <w:p w:rsidR="000140D8" w:rsidRPr="000140D8" w:rsidRDefault="000140D8" w:rsidP="000140D8">
      <w:pPr>
        <w:pStyle w:val="Recuodecorpodetexto"/>
        <w:spacing w:line="360" w:lineRule="auto"/>
        <w:ind w:firstLine="0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</w:pPr>
      <w:r w:rsidRPr="000140D8">
        <w:rPr>
          <w:b/>
        </w:rPr>
        <w:tab/>
        <w:t xml:space="preserve">Art. 3º - </w:t>
      </w:r>
      <w:r w:rsidRPr="000140D8">
        <w:t>Revogam-se as disposições em contrário.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</w:pPr>
      <w:r w:rsidRPr="000140D8">
        <w:rPr>
          <w:b/>
        </w:rPr>
        <w:tab/>
        <w:t xml:space="preserve">Art. 4º - </w:t>
      </w:r>
      <w:r w:rsidRPr="000140D8">
        <w:t>Esta Lei entra em vigor na data de sua publicação.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  <w:jc w:val="center"/>
      </w:pPr>
      <w:r w:rsidRPr="000140D8">
        <w:t xml:space="preserve">Gabinete do Prefeito </w:t>
      </w:r>
      <w:r w:rsidR="000140D8" w:rsidRPr="000140D8">
        <w:t>Municipal de Pontão (RS), aos 28</w:t>
      </w:r>
      <w:r w:rsidRPr="000140D8">
        <w:t xml:space="preserve"> dias do mês de </w:t>
      </w:r>
      <w:r w:rsidR="000140D8" w:rsidRPr="000140D8">
        <w:t>dezembro</w:t>
      </w:r>
      <w:r w:rsidRPr="000140D8">
        <w:t xml:space="preserve"> de 2015.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jc w:val="both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  <w:jc w:val="both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  <w:jc w:val="both"/>
        <w:rPr>
          <w:b/>
        </w:rPr>
      </w:pPr>
    </w:p>
    <w:p w:rsidR="00D8187E" w:rsidRPr="000140D8" w:rsidRDefault="00D8187E" w:rsidP="000140D8">
      <w:pPr>
        <w:pStyle w:val="Recuodecorpodetexto"/>
        <w:spacing w:line="360" w:lineRule="auto"/>
        <w:ind w:firstLine="0"/>
        <w:jc w:val="center"/>
        <w:rPr>
          <w:b/>
        </w:rPr>
      </w:pPr>
      <w:r w:rsidRPr="000140D8">
        <w:rPr>
          <w:b/>
        </w:rPr>
        <w:t xml:space="preserve">NELSON JOSE GRASSELLI </w:t>
      </w:r>
    </w:p>
    <w:p w:rsidR="00D8187E" w:rsidRPr="000140D8" w:rsidRDefault="00D8187E" w:rsidP="000140D8">
      <w:pPr>
        <w:pStyle w:val="Recuodecorpodetexto"/>
        <w:spacing w:line="360" w:lineRule="auto"/>
        <w:ind w:firstLine="0"/>
        <w:jc w:val="center"/>
        <w:rPr>
          <w:b/>
        </w:rPr>
      </w:pPr>
      <w:r w:rsidRPr="000140D8">
        <w:rPr>
          <w:b/>
        </w:rPr>
        <w:t>Prefeito Municipal</w:t>
      </w:r>
    </w:p>
    <w:p w:rsidR="00D8187E" w:rsidRPr="000140D8" w:rsidRDefault="00D8187E" w:rsidP="000140D8">
      <w:pPr>
        <w:pStyle w:val="Ttulo1"/>
        <w:spacing w:line="360" w:lineRule="auto"/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0140D8" w:rsidP="008E7BBA">
      <w:pPr>
        <w:rPr>
          <w:b/>
          <w:lang w:eastAsia="pt-BR"/>
        </w:rPr>
      </w:pPr>
      <w:r w:rsidRPr="000140D8">
        <w:rPr>
          <w:b/>
          <w:lang w:eastAsia="pt-BR"/>
        </w:rPr>
        <w:t>Registre-se e publique-se</w:t>
      </w:r>
    </w:p>
    <w:p w:rsidR="000140D8" w:rsidRPr="000140D8" w:rsidRDefault="000140D8" w:rsidP="008E7BBA">
      <w:pPr>
        <w:rPr>
          <w:b/>
          <w:lang w:eastAsia="pt-BR"/>
        </w:rPr>
      </w:pPr>
    </w:p>
    <w:p w:rsidR="000140D8" w:rsidRPr="000140D8" w:rsidRDefault="000140D8" w:rsidP="008E7BBA">
      <w:pPr>
        <w:rPr>
          <w:b/>
          <w:lang w:eastAsia="pt-BR"/>
        </w:rPr>
      </w:pPr>
      <w:r w:rsidRPr="000140D8">
        <w:rPr>
          <w:b/>
          <w:lang w:eastAsia="pt-BR"/>
        </w:rPr>
        <w:t xml:space="preserve">Luciane </w:t>
      </w:r>
      <w:proofErr w:type="spellStart"/>
      <w:r w:rsidRPr="000140D8">
        <w:rPr>
          <w:b/>
          <w:lang w:eastAsia="pt-BR"/>
        </w:rPr>
        <w:t>Bevilaqua</w:t>
      </w:r>
      <w:proofErr w:type="spellEnd"/>
    </w:p>
    <w:p w:rsidR="000140D8" w:rsidRPr="000140D8" w:rsidRDefault="000140D8" w:rsidP="008E7BBA">
      <w:pPr>
        <w:rPr>
          <w:b/>
          <w:lang w:eastAsia="pt-BR"/>
        </w:rPr>
      </w:pPr>
      <w:r w:rsidRPr="000140D8">
        <w:rPr>
          <w:b/>
          <w:lang w:eastAsia="pt-BR"/>
        </w:rPr>
        <w:t>Secretaria de Administração</w:t>
      </w:r>
    </w:p>
    <w:p w:rsidR="008E7BBA" w:rsidRPr="000140D8" w:rsidRDefault="008E7BBA" w:rsidP="008E7BBA">
      <w:pPr>
        <w:rPr>
          <w:b/>
          <w:lang w:eastAsia="pt-BR"/>
        </w:rPr>
      </w:pPr>
    </w:p>
    <w:p w:rsidR="008E7BBA" w:rsidRPr="000140D8" w:rsidRDefault="008E7BBA" w:rsidP="008E7BBA">
      <w:pPr>
        <w:rPr>
          <w:b/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Pr="000140D8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</w:p>
    <w:p w:rsidR="008E7BBA" w:rsidRDefault="008E7BBA" w:rsidP="008E7BBA">
      <w:pPr>
        <w:rPr>
          <w:lang w:eastAsia="pt-BR"/>
        </w:rPr>
      </w:pPr>
      <w:bookmarkStart w:id="0" w:name="_GoBack"/>
      <w:bookmarkEnd w:id="0"/>
    </w:p>
    <w:sectPr w:rsidR="008E7BBA" w:rsidSect="00DC4FF9">
      <w:headerReference w:type="default" r:id="rId7"/>
      <w:pgSz w:w="11906" w:h="16838"/>
      <w:pgMar w:top="1134" w:right="1134" w:bottom="1134" w:left="1134" w:header="181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78" w:rsidRDefault="00D43478">
      <w:r>
        <w:separator/>
      </w:r>
    </w:p>
  </w:endnote>
  <w:endnote w:type="continuationSeparator" w:id="0">
    <w:p w:rsidR="00D43478" w:rsidRDefault="00D4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78" w:rsidRDefault="00D43478">
      <w:r>
        <w:separator/>
      </w:r>
    </w:p>
  </w:footnote>
  <w:footnote w:type="continuationSeparator" w:id="0">
    <w:p w:rsidR="00D43478" w:rsidRDefault="00D43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78" w:rsidRDefault="00D4347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F8D88F3" wp14:editId="13CB8B9A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0225" cy="545465"/>
              <wp:effectExtent l="0" t="4445" r="3175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225" cy="545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478" w:rsidRDefault="00D43478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 DO RIO GRANDE DO SUL</w:t>
                          </w:r>
                        </w:p>
                        <w:p w:rsidR="00D43478" w:rsidRDefault="00D43478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PONTÃO</w:t>
                          </w:r>
                        </w:p>
                        <w:p w:rsidR="00D43478" w:rsidRDefault="00D43478">
                          <w:r>
                            <w:rPr>
                              <w:b/>
                              <w:sz w:val="20"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73474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75pt;height:4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" stroked="f">
              <v:fill opacity="0"/>
              <v:textbox inset="0,0,0,0">
                <w:txbxContent>
                  <w:p w:rsidR="00D43478" w:rsidRDefault="00D4347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 DO RIO GRANDE DO SUL</w:t>
                    </w:r>
                  </w:p>
                  <w:p w:rsidR="00D43478" w:rsidRDefault="00D4347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PONTÃO</w:t>
                    </w:r>
                  </w:p>
                  <w:p w:rsidR="00D43478" w:rsidRDefault="00D43478">
                    <w:r>
                      <w:rPr>
                        <w:b/>
                        <w:sz w:val="20"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  <w:sz w:val="20"/>
                      </w:rPr>
                      <w:t>Julio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de Mailhos,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2B744B4" wp14:editId="4BD351E1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7E"/>
    <w:rsid w:val="000140D8"/>
    <w:rsid w:val="008E7BBA"/>
    <w:rsid w:val="00A54CD9"/>
    <w:rsid w:val="00C37E55"/>
    <w:rsid w:val="00D243CA"/>
    <w:rsid w:val="00D43478"/>
    <w:rsid w:val="00D8187E"/>
    <w:rsid w:val="00D8704F"/>
    <w:rsid w:val="00DC4FF9"/>
    <w:rsid w:val="00F0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8187E"/>
    <w:pPr>
      <w:keepNext/>
      <w:suppressAutoHyphens w:val="0"/>
      <w:jc w:val="center"/>
      <w:outlineLvl w:val="0"/>
    </w:pPr>
    <w:rPr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18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818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18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8187E"/>
    <w:pPr>
      <w:suppressAutoHyphens w:val="0"/>
      <w:ind w:firstLine="708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18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8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87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8187E"/>
    <w:pPr>
      <w:keepNext/>
      <w:suppressAutoHyphens w:val="0"/>
      <w:jc w:val="center"/>
      <w:outlineLvl w:val="0"/>
    </w:pPr>
    <w:rPr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18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818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18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8187E"/>
    <w:pPr>
      <w:suppressAutoHyphens w:val="0"/>
      <w:ind w:firstLine="708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18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8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87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cp:lastPrinted>2015-11-27T18:24:00Z</cp:lastPrinted>
  <dcterms:created xsi:type="dcterms:W3CDTF">2016-01-19T11:00:00Z</dcterms:created>
  <dcterms:modified xsi:type="dcterms:W3CDTF">2016-01-19T11:00:00Z</dcterms:modified>
</cp:coreProperties>
</file>