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3A4" w:rsidRDefault="00B753A4" w:rsidP="00B753A4">
      <w:pPr>
        <w:jc w:val="both"/>
        <w:rPr>
          <w:rFonts w:ascii="Times New Roman" w:hAnsi="Times New Roman" w:cs="Arial"/>
          <w:b/>
          <w:bCs/>
          <w:sz w:val="24"/>
          <w:szCs w:val="24"/>
        </w:rPr>
      </w:pPr>
    </w:p>
    <w:p w:rsidR="005D60B8" w:rsidRDefault="00EE27B8" w:rsidP="005D60B8">
      <w:pPr>
        <w:jc w:val="center"/>
        <w:rPr>
          <w:rFonts w:ascii="Arial" w:hAnsi="Arial" w:cs="Arial"/>
          <w:b/>
          <w:bCs/>
          <w:sz w:val="24"/>
          <w:szCs w:val="24"/>
        </w:rPr>
      </w:pPr>
      <w:r>
        <w:rPr>
          <w:rFonts w:ascii="Arial" w:hAnsi="Arial" w:cs="Arial"/>
          <w:b/>
          <w:bCs/>
          <w:sz w:val="24"/>
          <w:szCs w:val="24"/>
        </w:rPr>
        <w:t>CONVÊNIO</w:t>
      </w:r>
    </w:p>
    <w:p w:rsidR="007852FF" w:rsidRDefault="007852FF" w:rsidP="005D60B8">
      <w:pPr>
        <w:jc w:val="center"/>
        <w:rPr>
          <w:rFonts w:ascii="Arial" w:hAnsi="Arial" w:cs="Arial"/>
          <w:b/>
          <w:bCs/>
          <w:sz w:val="24"/>
          <w:szCs w:val="24"/>
        </w:rPr>
      </w:pPr>
    </w:p>
    <w:p w:rsidR="00D31E60" w:rsidRDefault="00D31E60" w:rsidP="005D60B8">
      <w:pPr>
        <w:jc w:val="center"/>
        <w:rPr>
          <w:rFonts w:ascii="Arial" w:hAnsi="Arial" w:cs="Arial"/>
          <w:b/>
          <w:bCs/>
          <w:sz w:val="24"/>
          <w:szCs w:val="24"/>
        </w:rPr>
      </w:pPr>
    </w:p>
    <w:p w:rsidR="00B753A4" w:rsidRPr="00D31E60" w:rsidRDefault="00F612C4" w:rsidP="00D31E60">
      <w:pPr>
        <w:spacing w:line="360" w:lineRule="auto"/>
        <w:jc w:val="both"/>
        <w:rPr>
          <w:rFonts w:ascii="Arial" w:hAnsi="Arial" w:cs="Arial"/>
          <w:sz w:val="24"/>
          <w:szCs w:val="24"/>
        </w:rPr>
      </w:pPr>
      <w:r w:rsidRPr="00D31E60">
        <w:rPr>
          <w:rFonts w:ascii="Arial" w:hAnsi="Arial" w:cs="Arial"/>
          <w:sz w:val="24"/>
          <w:szCs w:val="24"/>
        </w:rPr>
        <w:t>Que entre si fazem, de um lado,</w:t>
      </w:r>
      <w:r w:rsidRPr="00D31E60">
        <w:rPr>
          <w:rFonts w:ascii="Arial" w:hAnsi="Arial" w:cs="Arial"/>
          <w:b/>
          <w:caps/>
          <w:sz w:val="24"/>
          <w:szCs w:val="24"/>
          <w:u w:val="single"/>
        </w:rPr>
        <w:t xml:space="preserve"> CÂMARA MUNICIPAL DE VEREADORES DE PONTÃO</w:t>
      </w:r>
      <w:r w:rsidRPr="00D31E60">
        <w:rPr>
          <w:rFonts w:ascii="Arial" w:hAnsi="Arial" w:cs="Arial"/>
          <w:sz w:val="24"/>
          <w:szCs w:val="24"/>
        </w:rPr>
        <w:t xml:space="preserve">, pessoa jurídica de direito público interno, inscrito no CNPJ sob n.º 17.556.070/0001-23, sediada na Av. Júlio Mailhos, 1201, em Pontão – RS; neste ato representada pela sua Presidente </w:t>
      </w:r>
      <w:r w:rsidRPr="00D31E60">
        <w:rPr>
          <w:rFonts w:ascii="Arial" w:hAnsi="Arial" w:cs="Arial"/>
          <w:b/>
          <w:sz w:val="24"/>
          <w:szCs w:val="24"/>
        </w:rPr>
        <w:t xml:space="preserve">DANIELA CAITANO DA SILVA OLIVEIRA, </w:t>
      </w:r>
      <w:r w:rsidRPr="00D31E60">
        <w:rPr>
          <w:rFonts w:ascii="Arial" w:hAnsi="Arial" w:cs="Arial"/>
          <w:sz w:val="24"/>
          <w:szCs w:val="24"/>
        </w:rPr>
        <w:t>brasileira, maior, casada, autônoma</w:t>
      </w:r>
      <w:r w:rsidRPr="00D31E60">
        <w:rPr>
          <w:rFonts w:ascii="Arial" w:hAnsi="Arial" w:cs="Arial"/>
          <w:b/>
          <w:sz w:val="24"/>
          <w:szCs w:val="24"/>
        </w:rPr>
        <w:t xml:space="preserve">, </w:t>
      </w:r>
      <w:r w:rsidRPr="00D31E60">
        <w:rPr>
          <w:rFonts w:ascii="Arial" w:hAnsi="Arial" w:cs="Arial"/>
          <w:sz w:val="24"/>
          <w:szCs w:val="24"/>
        </w:rPr>
        <w:t>RG n. 1081303354, CPF 009.874.370-89, residente e domiciliada na Rua Afonso Cirino do Carmo, nº 680, na cidade de Pontão-RS</w:t>
      </w:r>
      <w:r w:rsidR="005D60B8" w:rsidRPr="00D31E60">
        <w:rPr>
          <w:rFonts w:ascii="Arial" w:hAnsi="Arial" w:cs="Arial"/>
          <w:sz w:val="24"/>
          <w:szCs w:val="24"/>
        </w:rPr>
        <w:t xml:space="preserve">, doravante denominado </w:t>
      </w:r>
      <w:r w:rsidR="005D60B8" w:rsidRPr="00D31E60">
        <w:rPr>
          <w:rFonts w:ascii="Arial" w:hAnsi="Arial" w:cs="Arial"/>
          <w:b/>
          <w:bCs/>
          <w:sz w:val="24"/>
          <w:szCs w:val="24"/>
        </w:rPr>
        <w:t xml:space="preserve">CONTRATANTE </w:t>
      </w:r>
      <w:r w:rsidR="005D60B8" w:rsidRPr="00D31E60">
        <w:rPr>
          <w:rFonts w:ascii="Arial" w:hAnsi="Arial" w:cs="Arial"/>
          <w:sz w:val="24"/>
          <w:szCs w:val="24"/>
        </w:rPr>
        <w:t>e de outro lado,</w:t>
      </w:r>
      <w:r w:rsidR="00B753A4" w:rsidRPr="00D31E60">
        <w:rPr>
          <w:rFonts w:ascii="Arial" w:hAnsi="Arial" w:cs="Arial"/>
          <w:sz w:val="24"/>
          <w:szCs w:val="24"/>
        </w:rPr>
        <w:t xml:space="preserve"> a </w:t>
      </w:r>
      <w:r w:rsidR="00B753A4" w:rsidRPr="00D31E60">
        <w:rPr>
          <w:rFonts w:ascii="Arial" w:hAnsi="Arial" w:cs="Arial"/>
          <w:b/>
          <w:sz w:val="24"/>
          <w:szCs w:val="24"/>
          <w:u w:val="single"/>
        </w:rPr>
        <w:t>RÁDIO COMUNITÁRIA FM PONTÃO - ASSOCIAÇÃO COMUNITÁRIA POPULAR PONTANENSE - ASCOPP</w:t>
      </w:r>
      <w:r w:rsidR="00B753A4" w:rsidRPr="00D31E60">
        <w:rPr>
          <w:rFonts w:ascii="Arial" w:hAnsi="Arial" w:cs="Arial"/>
          <w:sz w:val="24"/>
          <w:szCs w:val="24"/>
        </w:rPr>
        <w:t>, pessoa jurídica de direito privado declarada de utilidade pública municipal pela lei n. 358 de 21 de outubro de 2003, autorizada pelo Ministério das Comunicação em 20 de novembro de 2006 (licença para funcionamento n. 52/2006-RS), inscrita no CNPJ sob nº 04.256.775/0001-83, com sede na Av. Julio de Mailhos, 1477, Bairro Centro, na cidade de Pontão - RS, neste ato representado p</w:t>
      </w:r>
      <w:r w:rsidR="00F56C74" w:rsidRPr="00D31E60">
        <w:rPr>
          <w:rFonts w:ascii="Arial" w:hAnsi="Arial" w:cs="Arial"/>
          <w:sz w:val="24"/>
          <w:szCs w:val="24"/>
        </w:rPr>
        <w:t>elo seu Presidente</w:t>
      </w:r>
      <w:r w:rsidRPr="00D31E60">
        <w:rPr>
          <w:rFonts w:ascii="Arial" w:hAnsi="Arial" w:cs="Arial"/>
          <w:sz w:val="24"/>
          <w:szCs w:val="24"/>
        </w:rPr>
        <w:t xml:space="preserve"> </w:t>
      </w:r>
      <w:r w:rsidRPr="00D31E60">
        <w:rPr>
          <w:rFonts w:ascii="Arial" w:hAnsi="Arial" w:cs="Arial"/>
          <w:b/>
          <w:sz w:val="24"/>
          <w:szCs w:val="24"/>
        </w:rPr>
        <w:t>JOSÉ ADAIR ALVES FORMIGHIERI</w:t>
      </w:r>
      <w:r w:rsidR="00B753A4" w:rsidRPr="00D31E60">
        <w:rPr>
          <w:rFonts w:ascii="Arial" w:hAnsi="Arial" w:cs="Arial"/>
          <w:sz w:val="24"/>
          <w:szCs w:val="24"/>
        </w:rPr>
        <w:t>,</w:t>
      </w:r>
      <w:r w:rsidR="005D60B8" w:rsidRPr="00D31E60">
        <w:rPr>
          <w:rFonts w:ascii="Arial" w:hAnsi="Arial" w:cs="Arial"/>
          <w:sz w:val="24"/>
          <w:szCs w:val="24"/>
        </w:rPr>
        <w:t xml:space="preserve"> brasileiro,  maior, </w:t>
      </w:r>
      <w:r w:rsidRPr="00D31E60">
        <w:rPr>
          <w:rFonts w:ascii="Arial" w:hAnsi="Arial" w:cs="Arial"/>
          <w:sz w:val="24"/>
          <w:szCs w:val="24"/>
        </w:rPr>
        <w:t>aposentado</w:t>
      </w:r>
      <w:r w:rsidR="005D60B8" w:rsidRPr="00D31E60">
        <w:rPr>
          <w:rFonts w:ascii="Arial" w:hAnsi="Arial" w:cs="Arial"/>
          <w:sz w:val="24"/>
          <w:szCs w:val="24"/>
        </w:rPr>
        <w:t>, CPF n.º</w:t>
      </w:r>
      <w:r w:rsidR="00B05025" w:rsidRPr="00D31E60">
        <w:rPr>
          <w:rFonts w:ascii="Arial" w:hAnsi="Arial" w:cs="Arial"/>
          <w:sz w:val="24"/>
          <w:szCs w:val="24"/>
        </w:rPr>
        <w:t xml:space="preserve"> </w:t>
      </w:r>
      <w:r w:rsidRPr="00D31E60">
        <w:rPr>
          <w:rFonts w:ascii="Arial" w:hAnsi="Arial" w:cs="Arial"/>
          <w:sz w:val="24"/>
          <w:szCs w:val="24"/>
        </w:rPr>
        <w:t>461.718.190-34</w:t>
      </w:r>
      <w:r w:rsidR="005D60B8" w:rsidRPr="00D31E60">
        <w:rPr>
          <w:rFonts w:ascii="Arial" w:hAnsi="Arial" w:cs="Arial"/>
          <w:sz w:val="24"/>
          <w:szCs w:val="24"/>
        </w:rPr>
        <w:t xml:space="preserve">, residente e domiciliado na Avenida Júlio de Maílhos, </w:t>
      </w:r>
      <w:r w:rsidRPr="00D31E60">
        <w:rPr>
          <w:rFonts w:ascii="Arial" w:hAnsi="Arial" w:cs="Arial"/>
          <w:sz w:val="24"/>
          <w:szCs w:val="24"/>
        </w:rPr>
        <w:t>s/</w:t>
      </w:r>
      <w:r w:rsidR="005D60B8" w:rsidRPr="00D31E60">
        <w:rPr>
          <w:rFonts w:ascii="Arial" w:hAnsi="Arial" w:cs="Arial"/>
          <w:sz w:val="24"/>
          <w:szCs w:val="24"/>
        </w:rPr>
        <w:t>n.º</w:t>
      </w:r>
      <w:r w:rsidRPr="00D31E60">
        <w:rPr>
          <w:rFonts w:ascii="Arial" w:hAnsi="Arial" w:cs="Arial"/>
          <w:sz w:val="24"/>
          <w:szCs w:val="24"/>
        </w:rPr>
        <w:t>,</w:t>
      </w:r>
      <w:r w:rsidR="005D60B8" w:rsidRPr="00D31E60">
        <w:rPr>
          <w:rFonts w:ascii="Arial" w:hAnsi="Arial" w:cs="Arial"/>
          <w:sz w:val="24"/>
          <w:szCs w:val="24"/>
        </w:rPr>
        <w:t xml:space="preserve"> na cidade de Pontão-RS,</w:t>
      </w:r>
      <w:r w:rsidR="00B753A4" w:rsidRPr="00D31E60">
        <w:rPr>
          <w:rFonts w:ascii="Arial" w:hAnsi="Arial" w:cs="Arial"/>
          <w:sz w:val="24"/>
          <w:szCs w:val="24"/>
        </w:rPr>
        <w:t xml:space="preserve"> resolvem firmar o presente </w:t>
      </w:r>
      <w:r w:rsidR="00EE27B8" w:rsidRPr="00D31E60">
        <w:rPr>
          <w:rFonts w:ascii="Arial" w:hAnsi="Arial" w:cs="Arial"/>
          <w:sz w:val="24"/>
          <w:szCs w:val="24"/>
        </w:rPr>
        <w:t>Con</w:t>
      </w:r>
      <w:r w:rsidR="00B753A4" w:rsidRPr="00D31E60">
        <w:rPr>
          <w:rFonts w:ascii="Arial" w:hAnsi="Arial" w:cs="Arial"/>
          <w:sz w:val="24"/>
          <w:szCs w:val="24"/>
        </w:rPr>
        <w:t>vênio, como segue:</w:t>
      </w:r>
    </w:p>
    <w:p w:rsidR="00B753A4" w:rsidRPr="00D31E60" w:rsidRDefault="00B753A4" w:rsidP="00D31E60">
      <w:pPr>
        <w:spacing w:line="360" w:lineRule="auto"/>
        <w:jc w:val="both"/>
        <w:rPr>
          <w:rFonts w:ascii="Arial" w:hAnsi="Arial" w:cs="Arial"/>
          <w:sz w:val="24"/>
          <w:szCs w:val="24"/>
        </w:rPr>
      </w:pPr>
    </w:p>
    <w:p w:rsidR="00B753A4" w:rsidRPr="00D31E60" w:rsidRDefault="00B753A4" w:rsidP="00D31E60">
      <w:pPr>
        <w:pStyle w:val="Default"/>
        <w:spacing w:line="360" w:lineRule="auto"/>
        <w:jc w:val="center"/>
        <w:rPr>
          <w:rFonts w:ascii="Arial" w:hAnsi="Arial" w:cs="Arial"/>
          <w:b/>
        </w:rPr>
      </w:pPr>
      <w:r w:rsidRPr="00D31E60">
        <w:rPr>
          <w:rFonts w:ascii="Arial" w:hAnsi="Arial" w:cs="Arial"/>
          <w:b/>
        </w:rPr>
        <w:t>CLÁUSULA PRIMEIRA - DO FUNDAMENTO</w:t>
      </w:r>
    </w:p>
    <w:p w:rsidR="005D60B8" w:rsidRPr="00D31E60" w:rsidRDefault="005D60B8" w:rsidP="00D31E60">
      <w:pPr>
        <w:pStyle w:val="Default"/>
        <w:spacing w:line="360" w:lineRule="auto"/>
        <w:jc w:val="center"/>
        <w:rPr>
          <w:rFonts w:ascii="Arial" w:hAnsi="Arial" w:cs="Arial"/>
          <w:b/>
        </w:rPr>
      </w:pPr>
    </w:p>
    <w:p w:rsidR="00B753A4" w:rsidRPr="00D31E60" w:rsidRDefault="00B753A4" w:rsidP="00D31E60">
      <w:pPr>
        <w:pStyle w:val="Default"/>
        <w:spacing w:line="360" w:lineRule="auto"/>
        <w:ind w:firstLine="708"/>
        <w:jc w:val="both"/>
        <w:rPr>
          <w:rFonts w:ascii="Arial" w:hAnsi="Arial" w:cs="Arial"/>
        </w:rPr>
      </w:pPr>
      <w:r w:rsidRPr="00D31E60">
        <w:rPr>
          <w:rFonts w:ascii="Arial" w:hAnsi="Arial" w:cs="Arial"/>
        </w:rPr>
        <w:t>O presente convênio tem seu respectivo fundamento e finalidade na consecução do objeto conveniado, descrito na Cláusula Segunda, constante deste instrumento, regendo-se pela</w:t>
      </w:r>
      <w:r w:rsidR="00393E5B" w:rsidRPr="00D31E60">
        <w:rPr>
          <w:rFonts w:ascii="Arial" w:hAnsi="Arial" w:cs="Arial"/>
        </w:rPr>
        <w:t xml:space="preserve"> Lei Municipal n.º</w:t>
      </w:r>
      <w:r w:rsidR="00971E90" w:rsidRPr="00D31E60">
        <w:rPr>
          <w:rFonts w:ascii="Arial" w:hAnsi="Arial" w:cs="Arial"/>
        </w:rPr>
        <w:t xml:space="preserve"> </w:t>
      </w:r>
      <w:r w:rsidR="007852FF" w:rsidRPr="00D31E60">
        <w:rPr>
          <w:rFonts w:ascii="Arial" w:hAnsi="Arial" w:cs="Arial"/>
        </w:rPr>
        <w:t>1104</w:t>
      </w:r>
      <w:r w:rsidR="00971E90" w:rsidRPr="00D31E60">
        <w:rPr>
          <w:rFonts w:ascii="Arial" w:hAnsi="Arial" w:cs="Arial"/>
        </w:rPr>
        <w:t xml:space="preserve">, de </w:t>
      </w:r>
      <w:r w:rsidR="007852FF" w:rsidRPr="00D31E60">
        <w:rPr>
          <w:rFonts w:ascii="Arial" w:hAnsi="Arial" w:cs="Arial"/>
        </w:rPr>
        <w:t>02</w:t>
      </w:r>
      <w:r w:rsidR="00971E90" w:rsidRPr="00D31E60">
        <w:rPr>
          <w:rFonts w:ascii="Arial" w:hAnsi="Arial" w:cs="Arial"/>
        </w:rPr>
        <w:t xml:space="preserve"> de </w:t>
      </w:r>
      <w:r w:rsidR="00F56C74" w:rsidRPr="00D31E60">
        <w:rPr>
          <w:rFonts w:ascii="Arial" w:hAnsi="Arial" w:cs="Arial"/>
        </w:rPr>
        <w:t>abril</w:t>
      </w:r>
      <w:r w:rsidR="00971E90" w:rsidRPr="00D31E60">
        <w:rPr>
          <w:rFonts w:ascii="Arial" w:hAnsi="Arial" w:cs="Arial"/>
        </w:rPr>
        <w:t xml:space="preserve"> de 201</w:t>
      </w:r>
      <w:r w:rsidR="00F56C74" w:rsidRPr="00D31E60">
        <w:rPr>
          <w:rFonts w:ascii="Arial" w:hAnsi="Arial" w:cs="Arial"/>
        </w:rPr>
        <w:t>9</w:t>
      </w:r>
      <w:r w:rsidR="00971E90" w:rsidRPr="00D31E60">
        <w:rPr>
          <w:rFonts w:ascii="Arial" w:hAnsi="Arial" w:cs="Arial"/>
        </w:rPr>
        <w:t xml:space="preserve"> </w:t>
      </w:r>
      <w:r w:rsidR="00393E5B" w:rsidRPr="00D31E60">
        <w:rPr>
          <w:rFonts w:ascii="Arial" w:hAnsi="Arial" w:cs="Arial"/>
        </w:rPr>
        <w:t>e Leis</w:t>
      </w:r>
      <w:r w:rsidRPr="00D31E60">
        <w:rPr>
          <w:rFonts w:ascii="Arial" w:hAnsi="Arial" w:cs="Arial"/>
        </w:rPr>
        <w:t xml:space="preserve"> Federais n</w:t>
      </w:r>
      <w:r w:rsidR="00393E5B" w:rsidRPr="00D31E60">
        <w:rPr>
          <w:rFonts w:ascii="Arial" w:hAnsi="Arial" w:cs="Arial"/>
        </w:rPr>
        <w:t>.</w:t>
      </w:r>
      <w:r w:rsidRPr="00D31E60">
        <w:rPr>
          <w:rFonts w:ascii="Arial" w:hAnsi="Arial" w:cs="Arial"/>
        </w:rPr>
        <w:t xml:space="preserve">º 8.666/93 e 4.320/64 e pelas cláusulas a seguir expressas, definidoras das obrigações, responsabilidades das partes. </w:t>
      </w:r>
    </w:p>
    <w:p w:rsidR="00B753A4" w:rsidRDefault="00B753A4" w:rsidP="00D31E60">
      <w:pPr>
        <w:spacing w:line="360" w:lineRule="auto"/>
        <w:jc w:val="both"/>
        <w:rPr>
          <w:rFonts w:ascii="Arial" w:hAnsi="Arial" w:cs="Arial"/>
          <w:sz w:val="24"/>
          <w:szCs w:val="24"/>
        </w:rPr>
      </w:pPr>
    </w:p>
    <w:p w:rsidR="00D31E60" w:rsidRDefault="00D31E60" w:rsidP="00D31E60">
      <w:pPr>
        <w:spacing w:line="360" w:lineRule="auto"/>
        <w:jc w:val="both"/>
        <w:rPr>
          <w:rFonts w:ascii="Arial" w:hAnsi="Arial" w:cs="Arial"/>
          <w:sz w:val="24"/>
          <w:szCs w:val="24"/>
        </w:rPr>
      </w:pPr>
    </w:p>
    <w:p w:rsidR="00D31E60" w:rsidRPr="00D31E60" w:rsidRDefault="00D31E60" w:rsidP="00D31E60">
      <w:pPr>
        <w:spacing w:line="360" w:lineRule="auto"/>
        <w:jc w:val="both"/>
        <w:rPr>
          <w:rFonts w:ascii="Arial" w:hAnsi="Arial" w:cs="Arial"/>
          <w:sz w:val="24"/>
          <w:szCs w:val="24"/>
        </w:rPr>
      </w:pPr>
    </w:p>
    <w:p w:rsidR="00B753A4" w:rsidRPr="00D31E60" w:rsidRDefault="00B753A4" w:rsidP="00D31E60">
      <w:pPr>
        <w:pStyle w:val="Default"/>
        <w:spacing w:line="360" w:lineRule="auto"/>
        <w:jc w:val="center"/>
        <w:rPr>
          <w:rFonts w:ascii="Arial" w:hAnsi="Arial" w:cs="Arial"/>
          <w:b/>
        </w:rPr>
      </w:pPr>
      <w:r w:rsidRPr="00D31E60">
        <w:rPr>
          <w:rFonts w:ascii="Arial" w:hAnsi="Arial" w:cs="Arial"/>
          <w:b/>
        </w:rPr>
        <w:t>CLÁUSULA SEGUNDA - OBJETO DO CONVÊNIO:</w:t>
      </w:r>
    </w:p>
    <w:p w:rsidR="005D60B8" w:rsidRPr="00D31E60" w:rsidRDefault="005D60B8" w:rsidP="00D31E60">
      <w:pPr>
        <w:pStyle w:val="Default"/>
        <w:spacing w:line="360" w:lineRule="auto"/>
        <w:jc w:val="both"/>
        <w:rPr>
          <w:rFonts w:ascii="Arial" w:hAnsi="Arial" w:cs="Arial"/>
        </w:rPr>
      </w:pPr>
    </w:p>
    <w:p w:rsidR="00B753A4" w:rsidRPr="00D31E60" w:rsidRDefault="00B753A4" w:rsidP="00D31E60">
      <w:pPr>
        <w:pStyle w:val="Default"/>
        <w:spacing w:line="360" w:lineRule="auto"/>
        <w:ind w:firstLine="708"/>
        <w:jc w:val="both"/>
        <w:rPr>
          <w:rFonts w:ascii="Arial" w:hAnsi="Arial" w:cs="Arial"/>
        </w:rPr>
      </w:pPr>
      <w:r w:rsidRPr="00D31E60">
        <w:rPr>
          <w:rFonts w:ascii="Arial" w:hAnsi="Arial" w:cs="Arial"/>
        </w:rPr>
        <w:t xml:space="preserve">Constitui objeto deste Convênio, a concessão de </w:t>
      </w:r>
      <w:r w:rsidR="00393E5B" w:rsidRPr="00D31E60">
        <w:rPr>
          <w:rFonts w:ascii="Arial" w:hAnsi="Arial" w:cs="Arial"/>
        </w:rPr>
        <w:t>apoio cultural</w:t>
      </w:r>
      <w:r w:rsidRPr="00D31E60">
        <w:rPr>
          <w:rFonts w:ascii="Arial" w:hAnsi="Arial" w:cs="Arial"/>
        </w:rPr>
        <w:t xml:space="preserve"> </w:t>
      </w:r>
      <w:r w:rsidR="00393E5B" w:rsidRPr="00D31E60">
        <w:rPr>
          <w:rFonts w:ascii="Arial" w:hAnsi="Arial" w:cs="Arial"/>
        </w:rPr>
        <w:t>à</w:t>
      </w:r>
      <w:r w:rsidRPr="00D31E60">
        <w:rPr>
          <w:rFonts w:ascii="Arial" w:hAnsi="Arial" w:cs="Arial"/>
        </w:rPr>
        <w:t xml:space="preserve"> entidade acima mencionada, a título de apoio cultural, visando à conjugação de esforços para a manutenção de suas atividades de radiodifusão comunitária para viabilizar o serviço comunitário de radiodifusão instalado no Município, nas suas finalidades de divulgação de matérias e notícias de interesse da coletividade do Município, sendo no custeio de suas despesas. </w:t>
      </w:r>
    </w:p>
    <w:p w:rsidR="007852FF" w:rsidRPr="00D31E60" w:rsidRDefault="007852FF" w:rsidP="00D31E60">
      <w:pPr>
        <w:pStyle w:val="Default"/>
        <w:spacing w:line="360" w:lineRule="auto"/>
        <w:rPr>
          <w:rFonts w:ascii="Arial" w:hAnsi="Arial" w:cs="Arial"/>
        </w:rPr>
      </w:pPr>
    </w:p>
    <w:p w:rsidR="00B753A4" w:rsidRPr="00D31E60" w:rsidRDefault="00D31E60" w:rsidP="00D31E60">
      <w:pPr>
        <w:pStyle w:val="Default"/>
        <w:spacing w:line="360" w:lineRule="auto"/>
        <w:jc w:val="center"/>
        <w:rPr>
          <w:rFonts w:ascii="Arial" w:hAnsi="Arial" w:cs="Arial"/>
          <w:b/>
        </w:rPr>
      </w:pPr>
      <w:r>
        <w:rPr>
          <w:rFonts w:ascii="Arial" w:hAnsi="Arial" w:cs="Arial"/>
          <w:b/>
        </w:rPr>
        <w:t>CLÁUSULA TERCEIRA – DO VALOR</w:t>
      </w:r>
    </w:p>
    <w:p w:rsidR="005D60B8" w:rsidRPr="00D31E60" w:rsidRDefault="005D60B8" w:rsidP="00D31E60">
      <w:pPr>
        <w:pStyle w:val="Default"/>
        <w:spacing w:line="360" w:lineRule="auto"/>
        <w:rPr>
          <w:rFonts w:ascii="Arial" w:hAnsi="Arial" w:cs="Arial"/>
        </w:rPr>
      </w:pPr>
    </w:p>
    <w:p w:rsidR="00B753A4" w:rsidRPr="00D31E60" w:rsidRDefault="00B753A4" w:rsidP="00D31E60">
      <w:pPr>
        <w:pStyle w:val="Default"/>
        <w:spacing w:line="360" w:lineRule="auto"/>
        <w:ind w:firstLine="708"/>
        <w:jc w:val="both"/>
        <w:rPr>
          <w:rFonts w:ascii="Arial" w:hAnsi="Arial" w:cs="Arial"/>
        </w:rPr>
      </w:pPr>
      <w:r w:rsidRPr="00D31E60">
        <w:rPr>
          <w:rFonts w:ascii="Arial" w:hAnsi="Arial" w:cs="Arial"/>
        </w:rPr>
        <w:t xml:space="preserve">A título de contribuição financeira, para o atendimento dos objetivos deste convênio, </w:t>
      </w:r>
      <w:r w:rsidR="009A5884" w:rsidRPr="00D31E60">
        <w:rPr>
          <w:rFonts w:ascii="Arial" w:hAnsi="Arial" w:cs="Arial"/>
        </w:rPr>
        <w:t>a</w:t>
      </w:r>
      <w:r w:rsidRPr="00D31E60">
        <w:rPr>
          <w:rFonts w:ascii="Arial" w:hAnsi="Arial" w:cs="Arial"/>
        </w:rPr>
        <w:t xml:space="preserve"> </w:t>
      </w:r>
      <w:r w:rsidR="009A5884" w:rsidRPr="00D31E60">
        <w:rPr>
          <w:rFonts w:ascii="Arial" w:hAnsi="Arial" w:cs="Arial"/>
        </w:rPr>
        <w:t>CÂMARA MUNICIPAL DE VEREADORES DE PONTÃO-RS</w:t>
      </w:r>
      <w:r w:rsidR="007852FF" w:rsidRPr="00D31E60">
        <w:rPr>
          <w:rFonts w:ascii="Arial" w:hAnsi="Arial" w:cs="Arial"/>
        </w:rPr>
        <w:t xml:space="preserve"> repassará a CONVENIADA o</w:t>
      </w:r>
      <w:r w:rsidRPr="00D31E60">
        <w:rPr>
          <w:rFonts w:ascii="Arial" w:hAnsi="Arial" w:cs="Arial"/>
        </w:rPr>
        <w:t xml:space="preserve">  valor </w:t>
      </w:r>
      <w:r w:rsidR="007852FF" w:rsidRPr="00D31E60">
        <w:rPr>
          <w:rFonts w:ascii="Arial" w:hAnsi="Arial" w:cs="Arial"/>
        </w:rPr>
        <w:t xml:space="preserve">total </w:t>
      </w:r>
      <w:r w:rsidRPr="00D31E60">
        <w:rPr>
          <w:rFonts w:ascii="Arial" w:hAnsi="Arial" w:cs="Arial"/>
        </w:rPr>
        <w:t xml:space="preserve">de R$ </w:t>
      </w:r>
      <w:r w:rsidR="00E33E93" w:rsidRPr="00D31E60">
        <w:rPr>
          <w:rFonts w:ascii="Arial" w:hAnsi="Arial" w:cs="Arial"/>
        </w:rPr>
        <w:t>11</w:t>
      </w:r>
      <w:r w:rsidR="007852FF" w:rsidRPr="00D31E60">
        <w:rPr>
          <w:rFonts w:ascii="Arial" w:hAnsi="Arial" w:cs="Arial"/>
        </w:rPr>
        <w:t>.000</w:t>
      </w:r>
      <w:r w:rsidRPr="00D31E60">
        <w:rPr>
          <w:rFonts w:ascii="Arial" w:hAnsi="Arial" w:cs="Arial"/>
        </w:rPr>
        <w:t>,00 (</w:t>
      </w:r>
      <w:r w:rsidR="00E33E93" w:rsidRPr="00D31E60">
        <w:rPr>
          <w:rFonts w:ascii="Arial" w:hAnsi="Arial" w:cs="Arial"/>
        </w:rPr>
        <w:t>onze</w:t>
      </w:r>
      <w:r w:rsidR="007852FF" w:rsidRPr="00D31E60">
        <w:rPr>
          <w:rFonts w:ascii="Arial" w:hAnsi="Arial" w:cs="Arial"/>
        </w:rPr>
        <w:t xml:space="preserve"> </w:t>
      </w:r>
      <w:r w:rsidR="00971E90" w:rsidRPr="00D31E60">
        <w:rPr>
          <w:rFonts w:ascii="Arial" w:hAnsi="Arial" w:cs="Arial"/>
        </w:rPr>
        <w:t xml:space="preserve">mil </w:t>
      </w:r>
      <w:r w:rsidR="007852FF" w:rsidRPr="00D31E60">
        <w:rPr>
          <w:rFonts w:ascii="Arial" w:hAnsi="Arial" w:cs="Arial"/>
        </w:rPr>
        <w:t>reais</w:t>
      </w:r>
      <w:r w:rsidRPr="00D31E60">
        <w:rPr>
          <w:rFonts w:ascii="Arial" w:hAnsi="Arial" w:cs="Arial"/>
        </w:rPr>
        <w:t xml:space="preserve">) </w:t>
      </w:r>
      <w:r w:rsidR="007852FF" w:rsidRPr="00D31E60">
        <w:rPr>
          <w:rFonts w:ascii="Arial" w:hAnsi="Arial" w:cs="Arial"/>
        </w:rPr>
        <w:t>no ano de 20</w:t>
      </w:r>
      <w:r w:rsidR="0069154E">
        <w:rPr>
          <w:rFonts w:ascii="Arial" w:hAnsi="Arial" w:cs="Arial"/>
        </w:rPr>
        <w:t>2</w:t>
      </w:r>
      <w:r w:rsidR="007852FF" w:rsidRPr="00D31E60">
        <w:rPr>
          <w:rFonts w:ascii="Arial" w:hAnsi="Arial" w:cs="Arial"/>
        </w:rPr>
        <w:t xml:space="preserve">1. O repasse será feito de forma parcelada, em parcelas de R$ 1.000,00 (hum mil reais) </w:t>
      </w:r>
      <w:r w:rsidRPr="00D31E60">
        <w:rPr>
          <w:rFonts w:ascii="Arial" w:hAnsi="Arial" w:cs="Arial"/>
        </w:rPr>
        <w:t xml:space="preserve">por </w:t>
      </w:r>
      <w:r w:rsidR="000A67EF" w:rsidRPr="00D31E60">
        <w:rPr>
          <w:rFonts w:ascii="Arial" w:hAnsi="Arial" w:cs="Arial"/>
        </w:rPr>
        <w:t>mês, a</w:t>
      </w:r>
      <w:r w:rsidR="00442604" w:rsidRPr="00D31E60">
        <w:rPr>
          <w:rFonts w:ascii="Arial" w:hAnsi="Arial" w:cs="Arial"/>
        </w:rPr>
        <w:t xml:space="preserve"> partir do </w:t>
      </w:r>
      <w:r w:rsidR="007852FF" w:rsidRPr="00D31E60">
        <w:rPr>
          <w:rFonts w:ascii="Arial" w:hAnsi="Arial" w:cs="Arial"/>
        </w:rPr>
        <w:t xml:space="preserve">mês de </w:t>
      </w:r>
      <w:r w:rsidR="00E33E93" w:rsidRPr="00D31E60">
        <w:rPr>
          <w:rFonts w:ascii="Arial" w:hAnsi="Arial" w:cs="Arial"/>
        </w:rPr>
        <w:t>fevereiro</w:t>
      </w:r>
      <w:r w:rsidR="00442604" w:rsidRPr="00D31E60">
        <w:rPr>
          <w:rFonts w:ascii="Arial" w:hAnsi="Arial" w:cs="Arial"/>
        </w:rPr>
        <w:t>, até o 5º dia do mês subsequente</w:t>
      </w:r>
      <w:r w:rsidR="007852FF" w:rsidRPr="00D31E60">
        <w:rPr>
          <w:rFonts w:ascii="Arial" w:hAnsi="Arial" w:cs="Arial"/>
        </w:rPr>
        <w:t>.</w:t>
      </w:r>
      <w:r w:rsidRPr="00D31E60">
        <w:rPr>
          <w:rFonts w:ascii="Arial" w:hAnsi="Arial" w:cs="Arial"/>
        </w:rPr>
        <w:t xml:space="preserve"> </w:t>
      </w:r>
    </w:p>
    <w:p w:rsidR="00B753A4" w:rsidRPr="00D31E60" w:rsidRDefault="00B753A4" w:rsidP="00D31E60">
      <w:pPr>
        <w:spacing w:line="360" w:lineRule="auto"/>
        <w:jc w:val="both"/>
        <w:rPr>
          <w:rFonts w:ascii="Arial" w:hAnsi="Arial" w:cs="Arial"/>
          <w:sz w:val="24"/>
          <w:szCs w:val="24"/>
        </w:rPr>
      </w:pPr>
    </w:p>
    <w:p w:rsidR="00B753A4" w:rsidRPr="00D31E60" w:rsidRDefault="00B753A4" w:rsidP="00D31E60">
      <w:pPr>
        <w:pStyle w:val="Default"/>
        <w:spacing w:line="360" w:lineRule="auto"/>
        <w:jc w:val="center"/>
        <w:rPr>
          <w:rFonts w:ascii="Arial" w:hAnsi="Arial" w:cs="Arial"/>
          <w:b/>
        </w:rPr>
      </w:pPr>
      <w:r w:rsidRPr="00D31E60">
        <w:rPr>
          <w:rFonts w:ascii="Arial" w:hAnsi="Arial" w:cs="Arial"/>
          <w:b/>
        </w:rPr>
        <w:t>CLÁUSULA QUARTA - RESPONSABILIDADE DA ENTIDADE:</w:t>
      </w:r>
    </w:p>
    <w:p w:rsidR="005D60B8" w:rsidRPr="00D31E60" w:rsidRDefault="005D60B8" w:rsidP="00D31E60">
      <w:pPr>
        <w:pStyle w:val="Default"/>
        <w:spacing w:line="360" w:lineRule="auto"/>
        <w:jc w:val="both"/>
        <w:rPr>
          <w:rFonts w:ascii="Arial" w:hAnsi="Arial" w:cs="Arial"/>
        </w:rPr>
      </w:pPr>
    </w:p>
    <w:p w:rsidR="00B753A4" w:rsidRPr="00D31E60" w:rsidRDefault="00B753A4" w:rsidP="00D31E60">
      <w:pPr>
        <w:pStyle w:val="Default"/>
        <w:spacing w:line="360" w:lineRule="auto"/>
        <w:jc w:val="both"/>
        <w:rPr>
          <w:rFonts w:ascii="Arial" w:hAnsi="Arial" w:cs="Arial"/>
        </w:rPr>
      </w:pPr>
      <w:r w:rsidRPr="00D31E60">
        <w:rPr>
          <w:rFonts w:ascii="Arial" w:hAnsi="Arial" w:cs="Arial"/>
        </w:rPr>
        <w:t xml:space="preserve">A entidade convenente compromete-se: </w:t>
      </w:r>
    </w:p>
    <w:p w:rsidR="00B753A4" w:rsidRPr="00D31E60" w:rsidRDefault="00B753A4" w:rsidP="00D31E60">
      <w:pPr>
        <w:pStyle w:val="Default"/>
        <w:spacing w:line="360" w:lineRule="auto"/>
        <w:jc w:val="both"/>
        <w:rPr>
          <w:rFonts w:ascii="Arial" w:hAnsi="Arial" w:cs="Arial"/>
        </w:rPr>
      </w:pPr>
      <w:r w:rsidRPr="00D31E60">
        <w:rPr>
          <w:rFonts w:ascii="Arial" w:hAnsi="Arial" w:cs="Arial"/>
        </w:rPr>
        <w:t>I - Manter suas finalidades de divulgação de matérias e notícias de interesse da coletividade do Município, contribuindo para a melhoria da qualidade de vida dos cidadãos, através do serviço de utilidade pública prestado pela rádio comunitária, de importante papel social na medida em que funciona como veículo informador aos munícipes, entre as quais a divulgação de ações de saúde, educação, assistência, esporte, cultura e, especialmente, cidadania às pessoas, bem como na divulgação de campanhas educativas, de cunho social e informativa</w:t>
      </w:r>
      <w:r w:rsidR="00B05025" w:rsidRPr="00D31E60">
        <w:rPr>
          <w:rFonts w:ascii="Arial" w:hAnsi="Arial" w:cs="Arial"/>
        </w:rPr>
        <w:t xml:space="preserve"> da vida da comunidade pontanense</w:t>
      </w:r>
      <w:r w:rsidRPr="00D31E60">
        <w:rPr>
          <w:rFonts w:ascii="Arial" w:hAnsi="Arial" w:cs="Arial"/>
        </w:rPr>
        <w:t xml:space="preserve">; </w:t>
      </w:r>
    </w:p>
    <w:p w:rsidR="00B753A4" w:rsidRPr="00D31E60" w:rsidRDefault="00B753A4" w:rsidP="00D31E60">
      <w:pPr>
        <w:pStyle w:val="Default"/>
        <w:spacing w:line="360" w:lineRule="auto"/>
        <w:jc w:val="both"/>
        <w:rPr>
          <w:rFonts w:ascii="Arial" w:hAnsi="Arial" w:cs="Arial"/>
        </w:rPr>
      </w:pPr>
      <w:r w:rsidRPr="00D31E60">
        <w:rPr>
          <w:rFonts w:ascii="Arial" w:hAnsi="Arial" w:cs="Arial"/>
        </w:rPr>
        <w:lastRenderedPageBreak/>
        <w:t xml:space="preserve">II – Utilizar os recursos financeiros, bem como o resultado das aplicações financeiras, exclusivamente no objetivo deste instrumento, nos termos da lei autorizativa, vedado o seu emprego em finalidade diversa da estabelecida; </w:t>
      </w:r>
    </w:p>
    <w:p w:rsidR="00B753A4" w:rsidRPr="00D31E60" w:rsidRDefault="00B753A4" w:rsidP="00D31E60">
      <w:pPr>
        <w:pStyle w:val="Default"/>
        <w:spacing w:line="360" w:lineRule="auto"/>
        <w:jc w:val="both"/>
        <w:rPr>
          <w:rFonts w:ascii="Arial" w:hAnsi="Arial" w:cs="Arial"/>
        </w:rPr>
      </w:pPr>
      <w:r w:rsidRPr="00D31E60">
        <w:rPr>
          <w:rFonts w:ascii="Arial" w:hAnsi="Arial" w:cs="Arial"/>
        </w:rPr>
        <w:t xml:space="preserve">III - Prestar contas dos valores recebidos, na forma da legislação vigente. </w:t>
      </w:r>
    </w:p>
    <w:p w:rsidR="00B753A4" w:rsidRPr="00D31E60" w:rsidRDefault="00B753A4" w:rsidP="00D31E60">
      <w:pPr>
        <w:spacing w:line="360" w:lineRule="auto"/>
        <w:jc w:val="both"/>
        <w:rPr>
          <w:rFonts w:ascii="Arial" w:hAnsi="Arial" w:cs="Arial"/>
          <w:sz w:val="24"/>
          <w:szCs w:val="24"/>
        </w:rPr>
      </w:pPr>
    </w:p>
    <w:p w:rsidR="00B753A4" w:rsidRPr="00D31E60" w:rsidRDefault="00B753A4" w:rsidP="00D31E60">
      <w:pPr>
        <w:pStyle w:val="Default"/>
        <w:spacing w:line="360" w:lineRule="auto"/>
        <w:jc w:val="center"/>
        <w:rPr>
          <w:rFonts w:ascii="Arial" w:hAnsi="Arial" w:cs="Arial"/>
          <w:b/>
        </w:rPr>
      </w:pPr>
      <w:r w:rsidRPr="00D31E60">
        <w:rPr>
          <w:rFonts w:ascii="Arial" w:hAnsi="Arial" w:cs="Arial"/>
          <w:b/>
        </w:rPr>
        <w:t>CLÁUSULA QUINTA - DOS RECURSOS FINANCEIROS</w:t>
      </w:r>
    </w:p>
    <w:p w:rsidR="009A5884" w:rsidRPr="00D31E60" w:rsidRDefault="009A5884" w:rsidP="00D31E60">
      <w:pPr>
        <w:pStyle w:val="Default"/>
        <w:spacing w:line="360" w:lineRule="auto"/>
        <w:jc w:val="both"/>
        <w:rPr>
          <w:rFonts w:ascii="Arial" w:hAnsi="Arial" w:cs="Arial"/>
        </w:rPr>
      </w:pPr>
    </w:p>
    <w:p w:rsidR="007218F3" w:rsidRPr="00D31E60" w:rsidRDefault="00B753A4" w:rsidP="00D31E60">
      <w:pPr>
        <w:pStyle w:val="Default"/>
        <w:spacing w:line="360" w:lineRule="auto"/>
        <w:jc w:val="both"/>
        <w:rPr>
          <w:rFonts w:ascii="Arial" w:hAnsi="Arial" w:cs="Arial"/>
        </w:rPr>
      </w:pPr>
      <w:r w:rsidRPr="00D31E60">
        <w:rPr>
          <w:rFonts w:ascii="Arial" w:hAnsi="Arial" w:cs="Arial"/>
        </w:rPr>
        <w:t xml:space="preserve">Para o cumprimento do objeto do presente convênio serão </w:t>
      </w:r>
      <w:r w:rsidR="007218F3" w:rsidRPr="00D31E60">
        <w:rPr>
          <w:rFonts w:ascii="Arial" w:hAnsi="Arial" w:cs="Arial"/>
        </w:rPr>
        <w:t>utilizados recursos próprios da CÂMARA MUNICIPAL DE VEREADORES DE PONTÃO-RS.</w:t>
      </w:r>
    </w:p>
    <w:p w:rsidR="00D31E60" w:rsidRPr="00D31E60" w:rsidRDefault="00D31E60" w:rsidP="00D31E60">
      <w:pPr>
        <w:shd w:val="clear" w:color="auto" w:fill="FFFFFF"/>
        <w:spacing w:after="0" w:line="360" w:lineRule="auto"/>
        <w:ind w:firstLine="539"/>
        <w:jc w:val="both"/>
        <w:rPr>
          <w:rFonts w:ascii="Arial" w:eastAsia="Times New Roman" w:hAnsi="Arial" w:cs="Arial"/>
          <w:color w:val="000000"/>
          <w:sz w:val="24"/>
          <w:szCs w:val="24"/>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19"/>
        <w:gridCol w:w="4265"/>
        <w:gridCol w:w="2018"/>
      </w:tblGrid>
      <w:tr w:rsidR="00D31E60" w:rsidRPr="00D31E60" w:rsidTr="003B1B6B">
        <w:tc>
          <w:tcPr>
            <w:tcW w:w="301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D31E60" w:rsidRPr="00D31E60" w:rsidRDefault="00D31E60" w:rsidP="00D31E60">
            <w:pPr>
              <w:spacing w:after="0" w:line="360" w:lineRule="auto"/>
              <w:jc w:val="both"/>
              <w:rPr>
                <w:rFonts w:ascii="Arial" w:eastAsia="Times New Roman" w:hAnsi="Arial" w:cs="Arial"/>
                <w:color w:val="000000"/>
                <w:sz w:val="24"/>
                <w:szCs w:val="24"/>
              </w:rPr>
            </w:pPr>
            <w:r w:rsidRPr="00D31E60">
              <w:rPr>
                <w:rFonts w:ascii="Arial" w:eastAsia="Times New Roman" w:hAnsi="Arial" w:cs="Arial"/>
                <w:color w:val="000000"/>
                <w:sz w:val="24"/>
                <w:szCs w:val="24"/>
              </w:rPr>
              <w:t>Dotação</w:t>
            </w:r>
          </w:p>
        </w:tc>
        <w:tc>
          <w:tcPr>
            <w:tcW w:w="4265"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D31E60" w:rsidRPr="00D31E60" w:rsidRDefault="00D31E60" w:rsidP="00D31E60">
            <w:pPr>
              <w:spacing w:after="0" w:line="360" w:lineRule="auto"/>
              <w:jc w:val="both"/>
              <w:rPr>
                <w:rFonts w:ascii="Arial" w:eastAsia="Times New Roman" w:hAnsi="Arial" w:cs="Arial"/>
                <w:color w:val="000000"/>
                <w:sz w:val="24"/>
                <w:szCs w:val="24"/>
              </w:rPr>
            </w:pPr>
            <w:r w:rsidRPr="00D31E60">
              <w:rPr>
                <w:rFonts w:ascii="Arial" w:eastAsia="Times New Roman" w:hAnsi="Arial" w:cs="Arial"/>
                <w:b/>
                <w:bCs/>
                <w:color w:val="000000"/>
                <w:sz w:val="24"/>
                <w:szCs w:val="24"/>
              </w:rPr>
              <w:t>Programa</w:t>
            </w:r>
          </w:p>
        </w:tc>
        <w:tc>
          <w:tcPr>
            <w:tcW w:w="177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D31E60" w:rsidRPr="00D31E60" w:rsidRDefault="00D31E60" w:rsidP="00D31E60">
            <w:pPr>
              <w:spacing w:after="0" w:line="360" w:lineRule="auto"/>
              <w:jc w:val="center"/>
              <w:rPr>
                <w:rFonts w:ascii="Arial" w:eastAsia="Times New Roman" w:hAnsi="Arial" w:cs="Arial"/>
                <w:color w:val="000000"/>
                <w:sz w:val="24"/>
                <w:szCs w:val="24"/>
              </w:rPr>
            </w:pPr>
            <w:r w:rsidRPr="00D31E60">
              <w:rPr>
                <w:rFonts w:ascii="Arial" w:eastAsia="Times New Roman" w:hAnsi="Arial" w:cs="Arial"/>
                <w:color w:val="000000"/>
                <w:sz w:val="24"/>
                <w:szCs w:val="24"/>
              </w:rPr>
              <w:t>Valor</w:t>
            </w:r>
          </w:p>
        </w:tc>
      </w:tr>
      <w:tr w:rsidR="00D31E60" w:rsidRPr="00D31E60" w:rsidTr="003B1B6B">
        <w:tc>
          <w:tcPr>
            <w:tcW w:w="30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D31E60" w:rsidRPr="00D31E60" w:rsidRDefault="00D31E60" w:rsidP="00D31E60">
            <w:pPr>
              <w:spacing w:after="0" w:line="360" w:lineRule="auto"/>
              <w:jc w:val="both"/>
              <w:rPr>
                <w:rFonts w:ascii="Arial" w:eastAsia="Times New Roman" w:hAnsi="Arial" w:cs="Arial"/>
                <w:color w:val="000000"/>
                <w:sz w:val="24"/>
                <w:szCs w:val="24"/>
              </w:rPr>
            </w:pPr>
            <w:r w:rsidRPr="00D31E60">
              <w:rPr>
                <w:rFonts w:ascii="Arial" w:eastAsia="Times New Roman" w:hAnsi="Arial" w:cs="Arial"/>
                <w:color w:val="000000"/>
                <w:sz w:val="24"/>
                <w:szCs w:val="24"/>
              </w:rPr>
              <w:t>0101 01 031 0001 2001</w:t>
            </w:r>
          </w:p>
        </w:tc>
        <w:tc>
          <w:tcPr>
            <w:tcW w:w="426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31E60" w:rsidRPr="00D31E60" w:rsidRDefault="00D31E60" w:rsidP="00D31E60">
            <w:pPr>
              <w:spacing w:after="0" w:line="360" w:lineRule="auto"/>
              <w:rPr>
                <w:rFonts w:ascii="Arial" w:eastAsia="Times New Roman" w:hAnsi="Arial" w:cs="Arial"/>
                <w:color w:val="000000"/>
                <w:sz w:val="24"/>
                <w:szCs w:val="24"/>
              </w:rPr>
            </w:pPr>
            <w:r w:rsidRPr="00D31E60">
              <w:rPr>
                <w:rFonts w:ascii="Arial" w:eastAsia="Times New Roman" w:hAnsi="Arial" w:cs="Arial"/>
                <w:color w:val="000000"/>
                <w:sz w:val="24"/>
                <w:szCs w:val="24"/>
              </w:rPr>
              <w:t>DIVULGAÇÃO OFICIAL DO LEGISLATIVO</w:t>
            </w:r>
          </w:p>
        </w:tc>
        <w:tc>
          <w:tcPr>
            <w:tcW w:w="17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31E60" w:rsidRPr="00D31E60" w:rsidRDefault="00D31E60" w:rsidP="00D31E60">
            <w:pPr>
              <w:spacing w:after="0" w:line="360" w:lineRule="auto"/>
              <w:jc w:val="both"/>
              <w:rPr>
                <w:rFonts w:ascii="Arial" w:eastAsia="Times New Roman" w:hAnsi="Arial" w:cs="Arial"/>
                <w:color w:val="000000"/>
                <w:sz w:val="24"/>
                <w:szCs w:val="24"/>
              </w:rPr>
            </w:pPr>
            <w:r w:rsidRPr="00D31E60">
              <w:rPr>
                <w:rFonts w:ascii="Arial" w:eastAsia="Times New Roman" w:hAnsi="Arial" w:cs="Arial"/>
                <w:color w:val="000000"/>
                <w:sz w:val="24"/>
                <w:szCs w:val="24"/>
              </w:rPr>
              <w:t> </w:t>
            </w:r>
          </w:p>
        </w:tc>
      </w:tr>
      <w:tr w:rsidR="00D31E60" w:rsidRPr="00D31E60" w:rsidTr="003B1B6B">
        <w:tc>
          <w:tcPr>
            <w:tcW w:w="30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D31E60" w:rsidRPr="00D31E60" w:rsidRDefault="00D31E60" w:rsidP="00D31E60">
            <w:pPr>
              <w:spacing w:after="0" w:line="360" w:lineRule="auto"/>
              <w:jc w:val="both"/>
              <w:rPr>
                <w:rFonts w:ascii="Arial" w:eastAsia="Times New Roman" w:hAnsi="Arial" w:cs="Arial"/>
                <w:color w:val="000000"/>
                <w:sz w:val="24"/>
                <w:szCs w:val="24"/>
              </w:rPr>
            </w:pPr>
            <w:r w:rsidRPr="00D31E60">
              <w:rPr>
                <w:rFonts w:ascii="Arial" w:eastAsia="Times New Roman" w:hAnsi="Arial" w:cs="Arial"/>
                <w:color w:val="000000"/>
                <w:sz w:val="24"/>
                <w:szCs w:val="24"/>
              </w:rPr>
              <w:t>3.3.50.41.00.00.00.00</w:t>
            </w:r>
          </w:p>
        </w:tc>
        <w:tc>
          <w:tcPr>
            <w:tcW w:w="426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31E60" w:rsidRPr="00D31E60" w:rsidRDefault="00D31E60" w:rsidP="00D31E60">
            <w:pPr>
              <w:spacing w:after="0" w:line="360" w:lineRule="auto"/>
              <w:rPr>
                <w:rFonts w:ascii="Arial" w:eastAsia="Times New Roman" w:hAnsi="Arial" w:cs="Arial"/>
                <w:color w:val="000000"/>
                <w:sz w:val="24"/>
                <w:szCs w:val="24"/>
              </w:rPr>
            </w:pPr>
            <w:r w:rsidRPr="00D31E60">
              <w:rPr>
                <w:rFonts w:ascii="Arial" w:eastAsia="Times New Roman" w:hAnsi="Arial" w:cs="Arial"/>
                <w:color w:val="000000"/>
                <w:sz w:val="24"/>
                <w:szCs w:val="24"/>
              </w:rPr>
              <w:t>CONTRIBUIÇÕES</w:t>
            </w:r>
          </w:p>
        </w:tc>
        <w:tc>
          <w:tcPr>
            <w:tcW w:w="17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31E60" w:rsidRPr="00D31E60" w:rsidRDefault="00D31E60" w:rsidP="00D31E60">
            <w:pPr>
              <w:spacing w:after="0" w:line="360" w:lineRule="auto"/>
              <w:rPr>
                <w:rFonts w:ascii="Arial" w:eastAsia="Times New Roman" w:hAnsi="Arial" w:cs="Arial"/>
                <w:color w:val="000000"/>
                <w:sz w:val="24"/>
                <w:szCs w:val="24"/>
              </w:rPr>
            </w:pPr>
            <w:r w:rsidRPr="00D31E60">
              <w:rPr>
                <w:rFonts w:ascii="Arial" w:eastAsia="Times New Roman" w:hAnsi="Arial" w:cs="Arial"/>
                <w:color w:val="000000"/>
                <w:sz w:val="24"/>
                <w:szCs w:val="24"/>
              </w:rPr>
              <w:t>           11.000,00</w:t>
            </w:r>
          </w:p>
        </w:tc>
      </w:tr>
    </w:tbl>
    <w:p w:rsidR="00320AA5" w:rsidRPr="00D31E60" w:rsidRDefault="00320AA5" w:rsidP="00D31E60">
      <w:pPr>
        <w:pStyle w:val="Default"/>
        <w:spacing w:line="360" w:lineRule="auto"/>
        <w:jc w:val="center"/>
        <w:rPr>
          <w:rFonts w:ascii="Arial" w:hAnsi="Arial" w:cs="Arial"/>
          <w:b/>
        </w:rPr>
      </w:pPr>
    </w:p>
    <w:p w:rsidR="00D31E60" w:rsidRPr="00D31E60" w:rsidRDefault="00D31E60" w:rsidP="00D31E60">
      <w:pPr>
        <w:pStyle w:val="Default"/>
        <w:spacing w:line="360" w:lineRule="auto"/>
        <w:jc w:val="center"/>
        <w:rPr>
          <w:rFonts w:ascii="Arial" w:hAnsi="Arial" w:cs="Arial"/>
          <w:b/>
        </w:rPr>
      </w:pPr>
    </w:p>
    <w:p w:rsidR="00B753A4" w:rsidRPr="00D31E60" w:rsidRDefault="00B753A4" w:rsidP="00D31E60">
      <w:pPr>
        <w:pStyle w:val="Default"/>
        <w:spacing w:line="360" w:lineRule="auto"/>
        <w:jc w:val="center"/>
        <w:rPr>
          <w:rFonts w:ascii="Arial" w:hAnsi="Arial" w:cs="Arial"/>
          <w:b/>
        </w:rPr>
      </w:pPr>
      <w:r w:rsidRPr="00D31E60">
        <w:rPr>
          <w:rFonts w:ascii="Arial" w:hAnsi="Arial" w:cs="Arial"/>
          <w:b/>
        </w:rPr>
        <w:t>CLÁUSULA SEXTA - DA INEXECUÇÃO E ALTERAÇÃO DO CONVÊNIO</w:t>
      </w:r>
    </w:p>
    <w:p w:rsidR="009A5884" w:rsidRPr="00D31E60" w:rsidRDefault="009A5884" w:rsidP="00D31E60">
      <w:pPr>
        <w:pStyle w:val="Default"/>
        <w:spacing w:line="360" w:lineRule="auto"/>
        <w:jc w:val="center"/>
        <w:rPr>
          <w:rFonts w:ascii="Arial" w:hAnsi="Arial" w:cs="Arial"/>
          <w:b/>
        </w:rPr>
      </w:pPr>
    </w:p>
    <w:p w:rsidR="00971E90" w:rsidRPr="00D31E60" w:rsidRDefault="00B753A4" w:rsidP="00D31E60">
      <w:pPr>
        <w:pStyle w:val="Default"/>
        <w:spacing w:line="360" w:lineRule="auto"/>
        <w:ind w:firstLine="708"/>
        <w:jc w:val="both"/>
        <w:rPr>
          <w:rFonts w:ascii="Arial" w:hAnsi="Arial" w:cs="Arial"/>
        </w:rPr>
      </w:pPr>
      <w:r w:rsidRPr="00D31E60">
        <w:rPr>
          <w:rFonts w:ascii="Arial" w:hAnsi="Arial" w:cs="Arial"/>
        </w:rPr>
        <w:t xml:space="preserve">I - A CONVENIADA reconhece os direitos da </w:t>
      </w:r>
      <w:r w:rsidR="009A5884" w:rsidRPr="00D31E60">
        <w:rPr>
          <w:rFonts w:ascii="Arial" w:hAnsi="Arial" w:cs="Arial"/>
        </w:rPr>
        <w:t>CÂMARA MUNICIPAL DE VEREADORES DE PONTÃO-RS</w:t>
      </w:r>
      <w:r w:rsidRPr="00D31E60">
        <w:rPr>
          <w:rFonts w:ascii="Arial" w:hAnsi="Arial" w:cs="Arial"/>
        </w:rPr>
        <w:t xml:space="preserve">, em casos de rescisão contratual ou alteração que são previstas na Lei Federal 8.666/93 e suas posteriores alterações. </w:t>
      </w:r>
    </w:p>
    <w:p w:rsidR="00971E90" w:rsidRPr="00D31E60" w:rsidRDefault="00971E90" w:rsidP="00D31E60">
      <w:pPr>
        <w:pStyle w:val="Default"/>
        <w:spacing w:line="360" w:lineRule="auto"/>
        <w:ind w:firstLine="708"/>
        <w:jc w:val="both"/>
        <w:rPr>
          <w:rFonts w:ascii="Arial" w:hAnsi="Arial" w:cs="Arial"/>
        </w:rPr>
      </w:pPr>
    </w:p>
    <w:p w:rsidR="00B753A4" w:rsidRPr="00D31E60" w:rsidRDefault="00B753A4" w:rsidP="00D31E60">
      <w:pPr>
        <w:pStyle w:val="Default"/>
        <w:spacing w:line="360" w:lineRule="auto"/>
        <w:ind w:firstLine="708"/>
        <w:jc w:val="both"/>
        <w:rPr>
          <w:rFonts w:ascii="Arial" w:hAnsi="Arial" w:cs="Arial"/>
        </w:rPr>
      </w:pPr>
      <w:r w:rsidRPr="00D31E60">
        <w:rPr>
          <w:rFonts w:ascii="Arial" w:hAnsi="Arial" w:cs="Arial"/>
        </w:rPr>
        <w:t>II - Nenhuma modificação poderá ser introduzida no presente instrumento, sem o consentimento prévio d</w:t>
      </w:r>
      <w:r w:rsidR="00B05025" w:rsidRPr="00D31E60">
        <w:rPr>
          <w:rFonts w:ascii="Arial" w:hAnsi="Arial" w:cs="Arial"/>
        </w:rPr>
        <w:t>a Câmara</w:t>
      </w:r>
      <w:r w:rsidRPr="00D31E60">
        <w:rPr>
          <w:rFonts w:ascii="Arial" w:hAnsi="Arial" w:cs="Arial"/>
        </w:rPr>
        <w:t xml:space="preserve">, mediante acordo escrito, obedecendo aos limites legais. </w:t>
      </w:r>
    </w:p>
    <w:p w:rsidR="00B753A4" w:rsidRPr="00D31E60" w:rsidRDefault="00B753A4" w:rsidP="00D31E60">
      <w:pPr>
        <w:spacing w:line="360" w:lineRule="auto"/>
        <w:jc w:val="both"/>
        <w:rPr>
          <w:rFonts w:ascii="Arial" w:hAnsi="Arial" w:cs="Arial"/>
          <w:sz w:val="24"/>
          <w:szCs w:val="24"/>
        </w:rPr>
      </w:pPr>
    </w:p>
    <w:p w:rsidR="00B05025" w:rsidRPr="00D31E60" w:rsidRDefault="00B753A4" w:rsidP="00D31E60">
      <w:pPr>
        <w:spacing w:line="360" w:lineRule="auto"/>
        <w:jc w:val="center"/>
        <w:rPr>
          <w:rFonts w:ascii="Arial" w:hAnsi="Arial" w:cs="Arial"/>
          <w:sz w:val="24"/>
          <w:szCs w:val="24"/>
        </w:rPr>
      </w:pPr>
      <w:r w:rsidRPr="00D31E60">
        <w:rPr>
          <w:rFonts w:ascii="Arial" w:hAnsi="Arial" w:cs="Arial"/>
          <w:b/>
          <w:sz w:val="24"/>
          <w:szCs w:val="24"/>
        </w:rPr>
        <w:t>C</w:t>
      </w:r>
      <w:r w:rsidR="00B05025" w:rsidRPr="00D31E60">
        <w:rPr>
          <w:rFonts w:ascii="Arial" w:hAnsi="Arial" w:cs="Arial"/>
          <w:b/>
          <w:sz w:val="24"/>
          <w:szCs w:val="24"/>
        </w:rPr>
        <w:t>LÁUSULA SÉTIMA – DO REPASSE</w:t>
      </w:r>
    </w:p>
    <w:p w:rsidR="00B753A4" w:rsidRPr="00D31E60" w:rsidRDefault="00B753A4" w:rsidP="00D31E60">
      <w:pPr>
        <w:spacing w:line="360" w:lineRule="auto"/>
        <w:ind w:firstLine="708"/>
        <w:jc w:val="both"/>
        <w:rPr>
          <w:rFonts w:ascii="Arial" w:hAnsi="Arial" w:cs="Arial"/>
          <w:sz w:val="24"/>
          <w:szCs w:val="24"/>
        </w:rPr>
      </w:pPr>
      <w:r w:rsidRPr="00D31E60">
        <w:rPr>
          <w:rFonts w:ascii="Arial" w:hAnsi="Arial" w:cs="Arial"/>
          <w:sz w:val="24"/>
          <w:szCs w:val="24"/>
        </w:rPr>
        <w:t xml:space="preserve">Compete à </w:t>
      </w:r>
      <w:r w:rsidR="009A5884" w:rsidRPr="00D31E60">
        <w:rPr>
          <w:rFonts w:ascii="Arial" w:hAnsi="Arial" w:cs="Arial"/>
          <w:sz w:val="24"/>
          <w:szCs w:val="24"/>
        </w:rPr>
        <w:t>CÂMARA MUNICIPAL DE VEREADORES DE PONTÃO-RS</w:t>
      </w:r>
      <w:r w:rsidR="009A5884" w:rsidRPr="00D31E60">
        <w:rPr>
          <w:rFonts w:ascii="Arial" w:eastAsia="Bookman Old Style" w:hAnsi="Arial" w:cs="Arial"/>
          <w:color w:val="000000"/>
          <w:sz w:val="24"/>
          <w:szCs w:val="24"/>
        </w:rPr>
        <w:t xml:space="preserve"> </w:t>
      </w:r>
      <w:r w:rsidRPr="00D31E60">
        <w:rPr>
          <w:rFonts w:ascii="Arial" w:hAnsi="Arial" w:cs="Arial"/>
          <w:sz w:val="24"/>
          <w:szCs w:val="24"/>
        </w:rPr>
        <w:t xml:space="preserve"> repassar mensalmente à ASCOPP os valores financeiros estipulados neste convênio.</w:t>
      </w:r>
    </w:p>
    <w:p w:rsidR="00B753A4" w:rsidRPr="00D31E60" w:rsidRDefault="00B05025" w:rsidP="00D31E60">
      <w:pPr>
        <w:spacing w:line="360" w:lineRule="auto"/>
        <w:jc w:val="both"/>
        <w:rPr>
          <w:rFonts w:ascii="Arial" w:hAnsi="Arial" w:cs="Arial"/>
          <w:b/>
          <w:sz w:val="24"/>
          <w:szCs w:val="24"/>
        </w:rPr>
      </w:pPr>
      <w:r w:rsidRPr="00D31E60">
        <w:rPr>
          <w:rFonts w:ascii="Arial" w:hAnsi="Arial" w:cs="Arial"/>
          <w:sz w:val="24"/>
          <w:szCs w:val="24"/>
        </w:rPr>
        <w:lastRenderedPageBreak/>
        <w:tab/>
      </w:r>
      <w:r w:rsidRPr="00D31E60">
        <w:rPr>
          <w:rFonts w:ascii="Arial" w:hAnsi="Arial" w:cs="Arial"/>
          <w:sz w:val="24"/>
          <w:szCs w:val="24"/>
        </w:rPr>
        <w:tab/>
      </w:r>
      <w:r w:rsidRPr="00D31E60">
        <w:rPr>
          <w:rFonts w:ascii="Arial" w:hAnsi="Arial" w:cs="Arial"/>
          <w:sz w:val="24"/>
          <w:szCs w:val="24"/>
        </w:rPr>
        <w:tab/>
      </w:r>
      <w:r w:rsidRPr="00D31E60">
        <w:rPr>
          <w:rFonts w:ascii="Arial" w:hAnsi="Arial" w:cs="Arial"/>
          <w:sz w:val="24"/>
          <w:szCs w:val="24"/>
        </w:rPr>
        <w:tab/>
      </w:r>
      <w:r w:rsidRPr="00D31E60">
        <w:rPr>
          <w:rFonts w:ascii="Arial" w:hAnsi="Arial" w:cs="Arial"/>
          <w:b/>
          <w:sz w:val="24"/>
          <w:szCs w:val="24"/>
        </w:rPr>
        <w:t>CLÁUSULA OITAVA – DA VIGÊNCIA</w:t>
      </w:r>
    </w:p>
    <w:p w:rsidR="00B753A4" w:rsidRPr="00D31E60" w:rsidRDefault="00B753A4" w:rsidP="00D31E60">
      <w:pPr>
        <w:spacing w:line="360" w:lineRule="auto"/>
        <w:ind w:firstLine="708"/>
        <w:jc w:val="both"/>
        <w:rPr>
          <w:rFonts w:ascii="Arial" w:hAnsi="Arial" w:cs="Arial"/>
          <w:sz w:val="24"/>
          <w:szCs w:val="24"/>
        </w:rPr>
      </w:pPr>
      <w:r w:rsidRPr="00D31E60">
        <w:rPr>
          <w:rFonts w:ascii="Arial" w:hAnsi="Arial" w:cs="Arial"/>
          <w:sz w:val="24"/>
          <w:szCs w:val="24"/>
        </w:rPr>
        <w:t>O presente convênio terá vigência</w:t>
      </w:r>
      <w:r w:rsidR="00B05025" w:rsidRPr="00D31E60">
        <w:rPr>
          <w:rFonts w:ascii="Arial" w:hAnsi="Arial" w:cs="Arial"/>
          <w:sz w:val="24"/>
          <w:szCs w:val="24"/>
        </w:rPr>
        <w:t xml:space="preserve"> </w:t>
      </w:r>
      <w:r w:rsidR="00E33E93" w:rsidRPr="00D31E60">
        <w:rPr>
          <w:rFonts w:ascii="Arial" w:hAnsi="Arial" w:cs="Arial"/>
          <w:sz w:val="24"/>
          <w:szCs w:val="24"/>
        </w:rPr>
        <w:t>a contar de</w:t>
      </w:r>
      <w:r w:rsidR="00B05025" w:rsidRPr="00D31E60">
        <w:rPr>
          <w:rFonts w:ascii="Arial" w:hAnsi="Arial" w:cs="Arial"/>
          <w:sz w:val="24"/>
          <w:szCs w:val="24"/>
        </w:rPr>
        <w:t xml:space="preserve"> 0</w:t>
      </w:r>
      <w:r w:rsidR="00E33E93" w:rsidRPr="00D31E60">
        <w:rPr>
          <w:rFonts w:ascii="Arial" w:hAnsi="Arial" w:cs="Arial"/>
          <w:sz w:val="24"/>
          <w:szCs w:val="24"/>
        </w:rPr>
        <w:t>1</w:t>
      </w:r>
      <w:r w:rsidR="00B05025" w:rsidRPr="00D31E60">
        <w:rPr>
          <w:rFonts w:ascii="Arial" w:hAnsi="Arial" w:cs="Arial"/>
          <w:sz w:val="24"/>
          <w:szCs w:val="24"/>
        </w:rPr>
        <w:t xml:space="preserve"> de </w:t>
      </w:r>
      <w:r w:rsidR="00E33E93" w:rsidRPr="00D31E60">
        <w:rPr>
          <w:rFonts w:ascii="Arial" w:hAnsi="Arial" w:cs="Arial"/>
          <w:sz w:val="24"/>
          <w:szCs w:val="24"/>
        </w:rPr>
        <w:t>fevereiro</w:t>
      </w:r>
      <w:r w:rsidR="00B05025" w:rsidRPr="00D31E60">
        <w:rPr>
          <w:rFonts w:ascii="Arial" w:hAnsi="Arial" w:cs="Arial"/>
          <w:sz w:val="24"/>
          <w:szCs w:val="24"/>
        </w:rPr>
        <w:t xml:space="preserve"> de 20</w:t>
      </w:r>
      <w:r w:rsidR="00E33E93" w:rsidRPr="00D31E60">
        <w:rPr>
          <w:rFonts w:ascii="Arial" w:hAnsi="Arial" w:cs="Arial"/>
          <w:sz w:val="24"/>
          <w:szCs w:val="24"/>
        </w:rPr>
        <w:t>2</w:t>
      </w:r>
      <w:r w:rsidR="00B05025" w:rsidRPr="00D31E60">
        <w:rPr>
          <w:rFonts w:ascii="Arial" w:hAnsi="Arial" w:cs="Arial"/>
          <w:sz w:val="24"/>
          <w:szCs w:val="24"/>
        </w:rPr>
        <w:t>1 a 31 de dezembro de 20</w:t>
      </w:r>
      <w:r w:rsidR="00E33E93" w:rsidRPr="00D31E60">
        <w:rPr>
          <w:rFonts w:ascii="Arial" w:hAnsi="Arial" w:cs="Arial"/>
          <w:sz w:val="24"/>
          <w:szCs w:val="24"/>
        </w:rPr>
        <w:t>2</w:t>
      </w:r>
      <w:r w:rsidR="00B05025" w:rsidRPr="00D31E60">
        <w:rPr>
          <w:rFonts w:ascii="Arial" w:hAnsi="Arial" w:cs="Arial"/>
          <w:sz w:val="24"/>
          <w:szCs w:val="24"/>
        </w:rPr>
        <w:t xml:space="preserve">1, </w:t>
      </w:r>
      <w:r w:rsidRPr="00D31E60">
        <w:rPr>
          <w:rFonts w:ascii="Arial" w:hAnsi="Arial" w:cs="Arial"/>
          <w:sz w:val="24"/>
          <w:szCs w:val="24"/>
        </w:rPr>
        <w:t xml:space="preserve"> podendo ser renovado de comum acordo entre as partes por igual período mediante termo aditivo.</w:t>
      </w:r>
    </w:p>
    <w:p w:rsidR="00B753A4" w:rsidRPr="00D31E60" w:rsidRDefault="00B753A4" w:rsidP="00D31E60">
      <w:pPr>
        <w:spacing w:line="360" w:lineRule="auto"/>
        <w:jc w:val="both"/>
        <w:rPr>
          <w:rFonts w:ascii="Arial" w:hAnsi="Arial" w:cs="Arial"/>
          <w:sz w:val="24"/>
          <w:szCs w:val="24"/>
        </w:rPr>
      </w:pPr>
      <w:r w:rsidRPr="00D31E60">
        <w:rPr>
          <w:rFonts w:ascii="Arial" w:hAnsi="Arial" w:cs="Arial"/>
          <w:sz w:val="24"/>
          <w:szCs w:val="24"/>
        </w:rPr>
        <w:tab/>
        <w:t>Parágrafo único. O presente convênio será rescindido caso a ASCOPP tenha sua licença para funcionamento de estação de radiodifusão comunitária extinta.</w:t>
      </w:r>
    </w:p>
    <w:p w:rsidR="00B753A4" w:rsidRPr="00D31E60" w:rsidRDefault="00B05025" w:rsidP="00D31E60">
      <w:pPr>
        <w:spacing w:line="360" w:lineRule="auto"/>
        <w:jc w:val="center"/>
        <w:rPr>
          <w:rFonts w:ascii="Arial" w:hAnsi="Arial" w:cs="Arial"/>
          <w:b/>
          <w:sz w:val="24"/>
          <w:szCs w:val="24"/>
        </w:rPr>
      </w:pPr>
      <w:r w:rsidRPr="00D31E60">
        <w:rPr>
          <w:rFonts w:ascii="Arial" w:hAnsi="Arial" w:cs="Arial"/>
          <w:b/>
          <w:sz w:val="24"/>
          <w:szCs w:val="24"/>
        </w:rPr>
        <w:t>CLÁUSULA NONA – DAS DISPOSIÇÕES FINAIS:</w:t>
      </w:r>
    </w:p>
    <w:p w:rsidR="003A61D3" w:rsidRPr="00D31E60" w:rsidRDefault="00B753A4" w:rsidP="00D31E60">
      <w:pPr>
        <w:spacing w:line="360" w:lineRule="auto"/>
        <w:ind w:firstLine="708"/>
        <w:jc w:val="both"/>
        <w:rPr>
          <w:rFonts w:ascii="Arial" w:hAnsi="Arial" w:cs="Arial"/>
          <w:b/>
          <w:sz w:val="24"/>
          <w:szCs w:val="24"/>
        </w:rPr>
      </w:pPr>
      <w:r w:rsidRPr="00D31E60">
        <w:rPr>
          <w:rFonts w:ascii="Arial" w:hAnsi="Arial" w:cs="Arial"/>
          <w:sz w:val="24"/>
          <w:szCs w:val="24"/>
        </w:rPr>
        <w:t>As partes elegem o Foro da Comarca de Passo Fundo/RS, para a solução de qualquer divergência ou conflito oriundo da presente relação convencional, declinando expressamente de qualquer outro, por mais privilegiado que possa ser.</w:t>
      </w:r>
      <w:r w:rsidRPr="00D31E60">
        <w:rPr>
          <w:rFonts w:ascii="Arial" w:hAnsi="Arial" w:cs="Arial"/>
          <w:sz w:val="24"/>
          <w:szCs w:val="24"/>
        </w:rPr>
        <w:tab/>
        <w:t xml:space="preserve">E por estarem acertados, assinam o presente Convênio, em duas vias de igual teor e forma, </w:t>
      </w:r>
      <w:r w:rsidR="00B05025" w:rsidRPr="00D31E60">
        <w:rPr>
          <w:rFonts w:ascii="Arial" w:hAnsi="Arial" w:cs="Arial"/>
          <w:sz w:val="24"/>
          <w:szCs w:val="24"/>
        </w:rPr>
        <w:t>na presença de duas testemunhas instrumentais.</w:t>
      </w:r>
      <w:r w:rsidR="003A61D3" w:rsidRPr="00D31E60">
        <w:rPr>
          <w:rFonts w:ascii="Arial" w:hAnsi="Arial" w:cs="Arial"/>
          <w:b/>
          <w:sz w:val="24"/>
          <w:szCs w:val="24"/>
        </w:rPr>
        <w:t xml:space="preserve"> </w:t>
      </w:r>
    </w:p>
    <w:p w:rsidR="003A61D3" w:rsidRPr="00D31E60" w:rsidRDefault="00B05025" w:rsidP="00D31E60">
      <w:pPr>
        <w:spacing w:line="360" w:lineRule="auto"/>
        <w:jc w:val="both"/>
        <w:outlineLvl w:val="0"/>
        <w:rPr>
          <w:rFonts w:ascii="Arial" w:hAnsi="Arial" w:cs="Arial"/>
          <w:sz w:val="24"/>
          <w:szCs w:val="24"/>
        </w:rPr>
      </w:pPr>
      <w:r w:rsidRPr="00D31E60">
        <w:rPr>
          <w:rFonts w:ascii="Arial" w:hAnsi="Arial" w:cs="Arial"/>
          <w:sz w:val="24"/>
          <w:szCs w:val="24"/>
        </w:rPr>
        <w:t xml:space="preserve"> </w:t>
      </w:r>
      <w:r w:rsidR="003A61D3" w:rsidRPr="00D31E60">
        <w:rPr>
          <w:rFonts w:ascii="Arial" w:hAnsi="Arial" w:cs="Arial"/>
          <w:sz w:val="24"/>
          <w:szCs w:val="24"/>
        </w:rPr>
        <w:tab/>
      </w:r>
      <w:r w:rsidR="003A61D3" w:rsidRPr="00D31E60">
        <w:rPr>
          <w:rFonts w:ascii="Arial" w:hAnsi="Arial" w:cs="Arial"/>
          <w:sz w:val="24"/>
          <w:szCs w:val="24"/>
        </w:rPr>
        <w:tab/>
      </w:r>
      <w:r w:rsidR="003A61D3" w:rsidRPr="00D31E60">
        <w:rPr>
          <w:rFonts w:ascii="Arial" w:hAnsi="Arial" w:cs="Arial"/>
          <w:sz w:val="24"/>
          <w:szCs w:val="24"/>
        </w:rPr>
        <w:tab/>
        <w:t xml:space="preserve">Pontão (RS), </w:t>
      </w:r>
      <w:r w:rsidR="00EA45B4" w:rsidRPr="00D31E60">
        <w:rPr>
          <w:rFonts w:ascii="Arial" w:hAnsi="Arial" w:cs="Arial"/>
          <w:sz w:val="24"/>
          <w:szCs w:val="24"/>
        </w:rPr>
        <w:t>03</w:t>
      </w:r>
      <w:r w:rsidR="003A61D3" w:rsidRPr="00D31E60">
        <w:rPr>
          <w:rFonts w:ascii="Arial" w:hAnsi="Arial" w:cs="Arial"/>
          <w:sz w:val="24"/>
          <w:szCs w:val="24"/>
        </w:rPr>
        <w:t xml:space="preserve"> de</w:t>
      </w:r>
      <w:r w:rsidR="00971E90" w:rsidRPr="00D31E60">
        <w:rPr>
          <w:rFonts w:ascii="Arial" w:hAnsi="Arial" w:cs="Arial"/>
          <w:sz w:val="24"/>
          <w:szCs w:val="24"/>
        </w:rPr>
        <w:t xml:space="preserve"> </w:t>
      </w:r>
      <w:r w:rsidR="00E33E93" w:rsidRPr="00D31E60">
        <w:rPr>
          <w:rFonts w:ascii="Arial" w:hAnsi="Arial" w:cs="Arial"/>
          <w:sz w:val="24"/>
          <w:szCs w:val="24"/>
        </w:rPr>
        <w:t>março de</w:t>
      </w:r>
      <w:r w:rsidR="003A61D3" w:rsidRPr="00D31E60">
        <w:rPr>
          <w:rFonts w:ascii="Arial" w:hAnsi="Arial" w:cs="Arial"/>
          <w:sz w:val="24"/>
          <w:szCs w:val="24"/>
        </w:rPr>
        <w:t xml:space="preserve"> 20</w:t>
      </w:r>
      <w:r w:rsidR="00E33E93" w:rsidRPr="00D31E60">
        <w:rPr>
          <w:rFonts w:ascii="Arial" w:hAnsi="Arial" w:cs="Arial"/>
          <w:sz w:val="24"/>
          <w:szCs w:val="24"/>
        </w:rPr>
        <w:t>2</w:t>
      </w:r>
      <w:r w:rsidR="00E0798F" w:rsidRPr="00D31E60">
        <w:rPr>
          <w:rFonts w:ascii="Arial" w:hAnsi="Arial" w:cs="Arial"/>
          <w:sz w:val="24"/>
          <w:szCs w:val="24"/>
        </w:rPr>
        <w:t>1.</w:t>
      </w:r>
      <w:r w:rsidR="003A61D3" w:rsidRPr="00D31E60">
        <w:rPr>
          <w:rFonts w:ascii="Arial" w:hAnsi="Arial" w:cs="Arial"/>
          <w:sz w:val="24"/>
          <w:szCs w:val="24"/>
        </w:rPr>
        <w:t xml:space="preserve"> </w:t>
      </w:r>
    </w:p>
    <w:p w:rsidR="003A61D3" w:rsidRPr="00D31E60" w:rsidRDefault="003A61D3" w:rsidP="00D31E60">
      <w:pPr>
        <w:spacing w:line="360" w:lineRule="auto"/>
        <w:jc w:val="both"/>
        <w:outlineLvl w:val="0"/>
        <w:rPr>
          <w:rFonts w:ascii="Arial" w:hAnsi="Arial" w:cs="Arial"/>
          <w:sz w:val="24"/>
          <w:szCs w:val="24"/>
        </w:rPr>
      </w:pPr>
    </w:p>
    <w:p w:rsidR="003A61D3" w:rsidRPr="00D31E60" w:rsidRDefault="003A61D3" w:rsidP="00D31E60">
      <w:pPr>
        <w:spacing w:line="360" w:lineRule="auto"/>
        <w:jc w:val="both"/>
        <w:outlineLvl w:val="0"/>
        <w:rPr>
          <w:rFonts w:ascii="Arial" w:hAnsi="Arial" w:cs="Arial"/>
          <w:sz w:val="24"/>
          <w:szCs w:val="24"/>
        </w:rPr>
      </w:pPr>
      <w:r w:rsidRPr="00D31E60">
        <w:rPr>
          <w:rFonts w:ascii="Arial" w:hAnsi="Arial" w:cs="Arial"/>
          <w:sz w:val="24"/>
          <w:szCs w:val="24"/>
        </w:rPr>
        <w:t>_____________________________</w:t>
      </w:r>
      <w:r w:rsidR="00EA45B4" w:rsidRPr="00D31E60">
        <w:rPr>
          <w:rFonts w:ascii="Arial" w:hAnsi="Arial" w:cs="Arial"/>
          <w:sz w:val="24"/>
          <w:szCs w:val="24"/>
        </w:rPr>
        <w:t>____</w:t>
      </w:r>
      <w:r w:rsidRPr="00D31E60">
        <w:rPr>
          <w:rFonts w:ascii="Arial" w:hAnsi="Arial" w:cs="Arial"/>
          <w:sz w:val="24"/>
          <w:szCs w:val="24"/>
        </w:rPr>
        <w:t xml:space="preserve">                   </w:t>
      </w:r>
      <w:r w:rsidR="00EA45B4" w:rsidRPr="00D31E60">
        <w:rPr>
          <w:rFonts w:ascii="Arial" w:hAnsi="Arial" w:cs="Arial"/>
          <w:sz w:val="24"/>
          <w:szCs w:val="24"/>
        </w:rPr>
        <w:t>_____</w:t>
      </w:r>
      <w:r w:rsidR="00EA45B4" w:rsidRPr="00D31E60">
        <w:rPr>
          <w:rFonts w:ascii="Arial" w:hAnsi="Arial" w:cs="Arial"/>
          <w:sz w:val="24"/>
          <w:szCs w:val="24"/>
        </w:rPr>
        <w:tab/>
      </w:r>
      <w:r w:rsidRPr="00D31E60">
        <w:rPr>
          <w:rFonts w:ascii="Arial" w:hAnsi="Arial" w:cs="Arial"/>
          <w:sz w:val="24"/>
          <w:szCs w:val="24"/>
        </w:rPr>
        <w:t xml:space="preserve">________________________  </w:t>
      </w:r>
    </w:p>
    <w:p w:rsidR="003B3200" w:rsidRPr="00D31E60" w:rsidRDefault="00EA45B4" w:rsidP="00D31E60">
      <w:pPr>
        <w:spacing w:line="360" w:lineRule="auto"/>
        <w:rPr>
          <w:rFonts w:ascii="Arial" w:eastAsia="BatangChe" w:hAnsi="Arial" w:cs="Arial"/>
          <w:b/>
          <w:smallCaps/>
          <w:color w:val="000000"/>
          <w:sz w:val="24"/>
          <w:szCs w:val="24"/>
        </w:rPr>
      </w:pPr>
      <w:r w:rsidRPr="00D31E60">
        <w:rPr>
          <w:rFonts w:ascii="Arial" w:eastAsia="BatangChe" w:hAnsi="Arial" w:cs="Arial"/>
          <w:b/>
          <w:smallCaps/>
          <w:color w:val="000000"/>
          <w:sz w:val="24"/>
          <w:szCs w:val="24"/>
        </w:rPr>
        <w:t>DANIELA CAITANO DA SILVA OLIVEIRA</w:t>
      </w:r>
      <w:r w:rsidR="00404B49" w:rsidRPr="00D31E60">
        <w:rPr>
          <w:rFonts w:ascii="Arial" w:hAnsi="Arial" w:cs="Arial"/>
          <w:sz w:val="24"/>
          <w:szCs w:val="24"/>
        </w:rPr>
        <w:tab/>
      </w:r>
      <w:r w:rsidRPr="00D31E60">
        <w:rPr>
          <w:rFonts w:ascii="Arial" w:hAnsi="Arial" w:cs="Arial"/>
          <w:sz w:val="24"/>
          <w:szCs w:val="24"/>
        </w:rPr>
        <w:tab/>
      </w:r>
      <w:r w:rsidR="005D60B8" w:rsidRPr="00D31E60">
        <w:rPr>
          <w:rFonts w:ascii="Arial" w:hAnsi="Arial" w:cs="Arial"/>
          <w:b/>
          <w:sz w:val="24"/>
          <w:szCs w:val="24"/>
        </w:rPr>
        <w:t>PRESIDENTE DA ASCO</w:t>
      </w:r>
      <w:r w:rsidR="00B05025" w:rsidRPr="00D31E60">
        <w:rPr>
          <w:rFonts w:ascii="Arial" w:hAnsi="Arial" w:cs="Arial"/>
          <w:b/>
          <w:sz w:val="24"/>
          <w:szCs w:val="24"/>
        </w:rPr>
        <w:t>P</w:t>
      </w:r>
      <w:r w:rsidR="005D60B8" w:rsidRPr="00D31E60">
        <w:rPr>
          <w:rFonts w:ascii="Arial" w:hAnsi="Arial" w:cs="Arial"/>
          <w:b/>
          <w:sz w:val="24"/>
          <w:szCs w:val="24"/>
        </w:rPr>
        <w:t>P</w:t>
      </w:r>
      <w:r w:rsidR="00404B49" w:rsidRPr="00D31E60">
        <w:rPr>
          <w:rFonts w:ascii="Arial" w:hAnsi="Arial" w:cs="Arial"/>
          <w:sz w:val="24"/>
          <w:szCs w:val="24"/>
        </w:rPr>
        <w:tab/>
      </w:r>
      <w:r w:rsidR="00404B49" w:rsidRPr="00D31E60">
        <w:rPr>
          <w:rFonts w:ascii="Arial" w:hAnsi="Arial" w:cs="Arial"/>
          <w:sz w:val="24"/>
          <w:szCs w:val="24"/>
        </w:rPr>
        <w:tab/>
      </w:r>
    </w:p>
    <w:p w:rsidR="003A61D3" w:rsidRPr="00D31E60" w:rsidRDefault="003A61D3" w:rsidP="00D31E60">
      <w:pPr>
        <w:spacing w:line="360" w:lineRule="auto"/>
        <w:jc w:val="both"/>
        <w:outlineLvl w:val="0"/>
        <w:rPr>
          <w:rFonts w:ascii="Arial" w:hAnsi="Arial" w:cs="Arial"/>
          <w:sz w:val="24"/>
          <w:szCs w:val="24"/>
        </w:rPr>
      </w:pPr>
      <w:r w:rsidRPr="00D31E60">
        <w:rPr>
          <w:rFonts w:ascii="Arial" w:hAnsi="Arial" w:cs="Arial"/>
          <w:sz w:val="24"/>
          <w:szCs w:val="24"/>
        </w:rPr>
        <w:t>Pre</w:t>
      </w:r>
      <w:r w:rsidR="00763498" w:rsidRPr="00D31E60">
        <w:rPr>
          <w:rFonts w:ascii="Arial" w:hAnsi="Arial" w:cs="Arial"/>
          <w:sz w:val="24"/>
          <w:szCs w:val="24"/>
        </w:rPr>
        <w:t>sidente da Câmara</w:t>
      </w:r>
      <w:r w:rsidRPr="00D31E60">
        <w:rPr>
          <w:rFonts w:ascii="Arial" w:hAnsi="Arial" w:cs="Arial"/>
          <w:sz w:val="24"/>
          <w:szCs w:val="24"/>
        </w:rPr>
        <w:t xml:space="preserve"> </w:t>
      </w:r>
      <w:r w:rsidR="00763498" w:rsidRPr="00D31E60">
        <w:rPr>
          <w:rFonts w:ascii="Arial" w:hAnsi="Arial" w:cs="Arial"/>
          <w:sz w:val="24"/>
          <w:szCs w:val="24"/>
        </w:rPr>
        <w:tab/>
      </w:r>
      <w:r w:rsidR="00763498" w:rsidRPr="00D31E60">
        <w:rPr>
          <w:rFonts w:ascii="Arial" w:hAnsi="Arial" w:cs="Arial"/>
          <w:sz w:val="24"/>
          <w:szCs w:val="24"/>
        </w:rPr>
        <w:tab/>
      </w:r>
      <w:r w:rsidR="00763498" w:rsidRPr="00D31E60">
        <w:rPr>
          <w:rFonts w:ascii="Arial" w:hAnsi="Arial" w:cs="Arial"/>
          <w:sz w:val="24"/>
          <w:szCs w:val="24"/>
        </w:rPr>
        <w:tab/>
      </w:r>
      <w:r w:rsidR="00F7063C" w:rsidRPr="00D31E60">
        <w:rPr>
          <w:rFonts w:ascii="Arial" w:hAnsi="Arial" w:cs="Arial"/>
          <w:sz w:val="24"/>
          <w:szCs w:val="24"/>
        </w:rPr>
        <w:tab/>
      </w:r>
      <w:r w:rsidR="000A67EF">
        <w:rPr>
          <w:rFonts w:ascii="Arial" w:hAnsi="Arial" w:cs="Arial"/>
          <w:sz w:val="24"/>
          <w:szCs w:val="24"/>
        </w:rPr>
        <w:tab/>
      </w:r>
      <w:r w:rsidR="000A67EF">
        <w:rPr>
          <w:rFonts w:ascii="Arial" w:hAnsi="Arial" w:cs="Arial"/>
          <w:sz w:val="24"/>
          <w:szCs w:val="24"/>
        </w:rPr>
        <w:tab/>
      </w:r>
      <w:bookmarkStart w:id="0" w:name="_GoBack"/>
      <w:bookmarkEnd w:id="0"/>
      <w:r w:rsidR="00F7063C" w:rsidRPr="00D31E60">
        <w:rPr>
          <w:rFonts w:ascii="Arial" w:hAnsi="Arial" w:cs="Arial"/>
          <w:sz w:val="24"/>
          <w:szCs w:val="24"/>
        </w:rPr>
        <w:t>Contratada</w:t>
      </w:r>
      <w:r w:rsidR="00763498" w:rsidRPr="00D31E60">
        <w:rPr>
          <w:rFonts w:ascii="Arial" w:hAnsi="Arial" w:cs="Arial"/>
          <w:sz w:val="24"/>
          <w:szCs w:val="24"/>
        </w:rPr>
        <w:tab/>
      </w:r>
      <w:r w:rsidR="00763498" w:rsidRPr="00D31E60">
        <w:rPr>
          <w:rFonts w:ascii="Arial" w:hAnsi="Arial" w:cs="Arial"/>
          <w:sz w:val="24"/>
          <w:szCs w:val="24"/>
        </w:rPr>
        <w:tab/>
      </w:r>
    </w:p>
    <w:p w:rsidR="003A61D3" w:rsidRPr="00D31E60" w:rsidRDefault="003A61D3" w:rsidP="00D31E60">
      <w:pPr>
        <w:spacing w:line="360" w:lineRule="auto"/>
        <w:ind w:left="4956" w:firstLine="708"/>
        <w:jc w:val="both"/>
        <w:outlineLvl w:val="0"/>
        <w:rPr>
          <w:rFonts w:ascii="Arial" w:hAnsi="Arial" w:cs="Arial"/>
          <w:sz w:val="24"/>
          <w:szCs w:val="24"/>
        </w:rPr>
      </w:pPr>
      <w:r w:rsidRPr="00D31E60">
        <w:rPr>
          <w:rFonts w:ascii="Arial" w:hAnsi="Arial" w:cs="Arial"/>
          <w:sz w:val="24"/>
          <w:szCs w:val="24"/>
        </w:rPr>
        <w:t xml:space="preserve">                </w:t>
      </w:r>
      <w:r w:rsidR="00295DCD">
        <w:rPr>
          <w:rFonts w:ascii="Arial" w:hAnsi="Arial" w:cs="Arial"/>
          <w:sz w:val="24"/>
          <w:szCs w:val="24"/>
        </w:rPr>
        <w:t>l</w:t>
      </w:r>
    </w:p>
    <w:p w:rsidR="003A61D3" w:rsidRPr="00D31E60" w:rsidRDefault="003A61D3" w:rsidP="00D31E60">
      <w:pPr>
        <w:spacing w:line="360" w:lineRule="auto"/>
        <w:jc w:val="both"/>
        <w:outlineLvl w:val="0"/>
        <w:rPr>
          <w:rFonts w:ascii="Arial" w:hAnsi="Arial" w:cs="Arial"/>
          <w:sz w:val="24"/>
          <w:szCs w:val="24"/>
        </w:rPr>
      </w:pPr>
      <w:r w:rsidRPr="00D31E60">
        <w:rPr>
          <w:rFonts w:ascii="Arial" w:hAnsi="Arial" w:cs="Arial"/>
          <w:sz w:val="24"/>
          <w:szCs w:val="24"/>
        </w:rPr>
        <w:t>___________________                                      _______________________</w:t>
      </w:r>
    </w:p>
    <w:p w:rsidR="00F16B76" w:rsidRPr="00D31E60" w:rsidRDefault="003A61D3" w:rsidP="00D31E60">
      <w:pPr>
        <w:spacing w:line="360" w:lineRule="auto"/>
        <w:jc w:val="both"/>
        <w:outlineLvl w:val="0"/>
        <w:rPr>
          <w:rFonts w:ascii="Arial" w:eastAsia="BatangChe" w:hAnsi="Arial" w:cs="Arial"/>
          <w:b/>
          <w:smallCaps/>
          <w:color w:val="000000"/>
          <w:sz w:val="24"/>
          <w:szCs w:val="24"/>
        </w:rPr>
      </w:pPr>
      <w:r w:rsidRPr="00D31E60">
        <w:rPr>
          <w:rFonts w:ascii="Arial" w:hAnsi="Arial" w:cs="Arial"/>
          <w:sz w:val="24"/>
          <w:szCs w:val="24"/>
        </w:rPr>
        <w:t xml:space="preserve">   TESTEMUNHA                            </w:t>
      </w:r>
      <w:r w:rsidR="002714AC" w:rsidRPr="00D31E60">
        <w:rPr>
          <w:rFonts w:ascii="Arial" w:hAnsi="Arial" w:cs="Arial"/>
          <w:sz w:val="24"/>
          <w:szCs w:val="24"/>
        </w:rPr>
        <w:t xml:space="preserve">                     </w:t>
      </w:r>
      <w:r w:rsidRPr="00D31E60">
        <w:rPr>
          <w:rFonts w:ascii="Arial" w:hAnsi="Arial" w:cs="Arial"/>
          <w:sz w:val="24"/>
          <w:szCs w:val="24"/>
        </w:rPr>
        <w:t>TESTEMUNHA</w:t>
      </w:r>
      <w:r w:rsidRPr="00D31E60">
        <w:rPr>
          <w:rFonts w:ascii="Arial" w:hAnsi="Arial" w:cs="Arial"/>
          <w:sz w:val="24"/>
          <w:szCs w:val="24"/>
        </w:rPr>
        <w:tab/>
      </w:r>
      <w:r w:rsidRPr="00D31E60">
        <w:rPr>
          <w:rFonts w:ascii="Arial" w:hAnsi="Arial" w:cs="Arial"/>
          <w:sz w:val="24"/>
          <w:szCs w:val="24"/>
        </w:rPr>
        <w:tab/>
      </w:r>
    </w:p>
    <w:sectPr w:rsidR="00F16B76" w:rsidRPr="00D31E60" w:rsidSect="008353E1">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2D8" w:rsidRDefault="009262D8" w:rsidP="00BC16D6">
      <w:pPr>
        <w:spacing w:after="0" w:line="240" w:lineRule="auto"/>
      </w:pPr>
      <w:r>
        <w:separator/>
      </w:r>
    </w:p>
  </w:endnote>
  <w:endnote w:type="continuationSeparator" w:id="0">
    <w:p w:rsidR="009262D8" w:rsidRDefault="009262D8" w:rsidP="00BC1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AC2" w:rsidRDefault="000A67EF" w:rsidP="00670F87">
    <w:pPr>
      <w:pStyle w:val="Rodap"/>
      <w:jc w:val="center"/>
      <w:rPr>
        <w:rFonts w:asciiTheme="majorHAnsi" w:hAnsiTheme="majorHAnsi"/>
        <w:b/>
      </w:rPr>
    </w:pPr>
    <w:r>
      <w:rPr>
        <w:noProof/>
        <w:lang w:eastAsia="pt-BR"/>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6838950" cy="64135"/>
              <wp:effectExtent l="0" t="0" r="0" b="0"/>
              <wp:wrapNone/>
              <wp:docPr id="5" name="Ondulad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0" cy="64135"/>
                      </a:xfrm>
                      <a:prstGeom prst="wav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F49695"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Ondulado 5" o:spid="_x0000_s1026" type="#_x0000_t64" style="position:absolute;margin-left:0;margin-top:0;width:538.5pt;height: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" adj="2700" fillcolor="#c0504d [3205]" strokecolor="#622423 [1605]" strokeweight="2pt">
              <v:path arrowok="t"/>
            </v:shape>
          </w:pict>
        </mc:Fallback>
      </mc:AlternateContent>
    </w:r>
  </w:p>
  <w:p w:rsidR="00670F87" w:rsidRPr="00507A6C" w:rsidRDefault="009616B9" w:rsidP="00670F87">
    <w:pPr>
      <w:pStyle w:val="Rodap"/>
      <w:jc w:val="center"/>
      <w:rPr>
        <w:rFonts w:asciiTheme="majorHAnsi" w:hAnsiTheme="majorHAnsi"/>
        <w:b/>
      </w:rPr>
    </w:pPr>
    <w:r>
      <w:rPr>
        <w:rFonts w:asciiTheme="majorHAnsi" w:hAnsiTheme="majorHAnsi"/>
        <w:b/>
      </w:rPr>
      <w:t>Fone</w:t>
    </w:r>
    <w:r w:rsidR="00030EC1">
      <w:rPr>
        <w:rFonts w:asciiTheme="majorHAnsi" w:hAnsiTheme="majorHAnsi"/>
        <w:b/>
      </w:rPr>
      <w:t>.: (54) 8422-6993 / (54)8422-6995</w:t>
    </w:r>
    <w:r w:rsidR="00670F87" w:rsidRPr="00507A6C">
      <w:rPr>
        <w:rFonts w:asciiTheme="majorHAnsi" w:hAnsiTheme="majorHAnsi"/>
        <w:b/>
      </w:rPr>
      <w:t xml:space="preserve"> – </w:t>
    </w:r>
    <w:r w:rsidR="00733817">
      <w:rPr>
        <w:rFonts w:asciiTheme="majorHAnsi" w:hAnsiTheme="majorHAnsi"/>
        <w:b/>
      </w:rPr>
      <w:t>Av. Julio de Maílhos, nº 1201 –</w:t>
    </w:r>
    <w:r w:rsidR="00670F87" w:rsidRPr="00507A6C">
      <w:rPr>
        <w:rFonts w:asciiTheme="majorHAnsi" w:hAnsiTheme="majorHAnsi"/>
        <w:b/>
      </w:rPr>
      <w:t>Ce</w:t>
    </w:r>
    <w:r w:rsidR="00733817">
      <w:rPr>
        <w:rFonts w:asciiTheme="majorHAnsi" w:hAnsiTheme="majorHAnsi"/>
        <w:b/>
      </w:rPr>
      <w:t>p: 99.190-000</w:t>
    </w:r>
  </w:p>
  <w:p w:rsidR="00670F87" w:rsidRPr="009616B9" w:rsidRDefault="00670F87" w:rsidP="009616B9">
    <w:pPr>
      <w:pStyle w:val="Rodap"/>
      <w:jc w:val="center"/>
      <w:rPr>
        <w:rFonts w:asciiTheme="majorHAnsi" w:hAnsiTheme="majorHAnsi"/>
        <w:b/>
      </w:rPr>
    </w:pPr>
    <w:r w:rsidRPr="00507A6C">
      <w:rPr>
        <w:rFonts w:asciiTheme="majorHAnsi" w:hAnsiTheme="majorHAnsi"/>
        <w:b/>
      </w:rPr>
      <w:t>E-mail.:</w:t>
    </w:r>
    <w:hyperlink r:id="rId1" w:history="1">
      <w:r w:rsidR="001346C4" w:rsidRPr="00BD00B2">
        <w:rPr>
          <w:rStyle w:val="Hyperlink"/>
          <w:rFonts w:asciiTheme="majorHAnsi" w:hAnsiTheme="majorHAnsi"/>
          <w:b/>
          <w:color w:val="auto"/>
        </w:rPr>
        <w:t>camarapontao@yahoo.com.br</w:t>
      </w:r>
    </w:hyperlink>
    <w:r w:rsidR="001346C4">
      <w:rPr>
        <w:rFonts w:asciiTheme="majorHAnsi" w:hAnsiTheme="majorHAnsi"/>
        <w:b/>
      </w:rPr>
      <w:t xml:space="preserve"> / </w:t>
    </w:r>
    <w:r w:rsidR="001346C4" w:rsidRPr="00BD00B2">
      <w:rPr>
        <w:rFonts w:asciiTheme="majorHAnsi" w:hAnsiTheme="majorHAnsi"/>
        <w:b/>
        <w:u w:val="single"/>
      </w:rPr>
      <w:t>camarapontaors@gmail.com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2D8" w:rsidRDefault="009262D8" w:rsidP="00BC16D6">
      <w:pPr>
        <w:spacing w:after="0" w:line="240" w:lineRule="auto"/>
      </w:pPr>
      <w:r>
        <w:separator/>
      </w:r>
    </w:p>
  </w:footnote>
  <w:footnote w:type="continuationSeparator" w:id="0">
    <w:p w:rsidR="009262D8" w:rsidRDefault="009262D8" w:rsidP="00BC1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71E" w:rsidRDefault="000A67EF" w:rsidP="000F071E">
    <w:pPr>
      <w:pStyle w:val="SemEspaamento"/>
      <w:jc w:val="center"/>
      <w:rPr>
        <w:rFonts w:asciiTheme="majorHAnsi" w:hAnsiTheme="majorHAnsi"/>
        <w:b/>
        <w:sz w:val="24"/>
        <w:szCs w:val="24"/>
        <w:u w:val="single"/>
      </w:rPr>
    </w:pPr>
    <w:r>
      <w:rPr>
        <w:noProof/>
        <w:lang w:eastAsia="pt-BR"/>
      </w:rPr>
      <mc:AlternateContent>
        <mc:Choice Requires="wps">
          <w:drawing>
            <wp:anchor distT="0" distB="0" distL="114300" distR="114300" simplePos="0" relativeHeight="251659264" behindDoc="0" locked="0" layoutInCell="1" allowOverlap="1">
              <wp:simplePos x="0" y="0"/>
              <wp:positionH relativeFrom="column">
                <wp:posOffset>1771650</wp:posOffset>
              </wp:positionH>
              <wp:positionV relativeFrom="paragraph">
                <wp:posOffset>7620</wp:posOffset>
              </wp:positionV>
              <wp:extent cx="3305175" cy="1209675"/>
              <wp:effectExtent l="0" t="0" r="0" b="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209675"/>
                      </a:xfrm>
                      <a:prstGeom prst="rect">
                        <a:avLst/>
                      </a:prstGeom>
                      <a:solidFill>
                        <a:srgbClr val="FFFFFF"/>
                      </a:solidFill>
                      <a:ln w="9525">
                        <a:noFill/>
                        <a:miter lim="800000"/>
                        <a:headEnd/>
                        <a:tailEnd/>
                      </a:ln>
                    </wps:spPr>
                    <wps:txbx>
                      <w:txbxContent>
                        <w:p w:rsidR="000F071E" w:rsidRDefault="000F071E" w:rsidP="000F071E">
                          <w:pPr>
                            <w:jc w:val="center"/>
                            <w:rPr>
                              <w:rFonts w:ascii="Cambria" w:hAnsi="Cambria"/>
                              <w:b/>
                              <w:sz w:val="36"/>
                              <w:szCs w:val="36"/>
                            </w:rPr>
                          </w:pPr>
                          <w:r>
                            <w:rPr>
                              <w:rFonts w:ascii="Cambria" w:hAnsi="Cambria"/>
                              <w:b/>
                              <w:sz w:val="36"/>
                              <w:szCs w:val="36"/>
                            </w:rPr>
                            <w:t>Estado do Rio Grande do Sul</w:t>
                          </w:r>
                        </w:p>
                        <w:p w:rsidR="000F071E" w:rsidRDefault="000F071E" w:rsidP="000F071E">
                          <w:pPr>
                            <w:jc w:val="center"/>
                            <w:rPr>
                              <w:rFonts w:ascii="Cambria" w:hAnsi="Cambria"/>
                              <w:b/>
                              <w:sz w:val="36"/>
                              <w:szCs w:val="36"/>
                            </w:rPr>
                          </w:pPr>
                          <w:r w:rsidRPr="00FC4AC2">
                            <w:rPr>
                              <w:rFonts w:ascii="Cambria" w:hAnsi="Cambria"/>
                              <w:b/>
                              <w:sz w:val="36"/>
                              <w:szCs w:val="36"/>
                            </w:rPr>
                            <w:t>Câmara Municipal de Pontão</w:t>
                          </w:r>
                        </w:p>
                        <w:p w:rsidR="00FC4AC2" w:rsidRPr="00FC4AC2" w:rsidRDefault="00FC4AC2" w:rsidP="000F071E">
                          <w:pPr>
                            <w:jc w:val="center"/>
                            <w:rPr>
                              <w:rFonts w:ascii="Cambria" w:hAnsi="Cambria"/>
                              <w:b/>
                              <w:sz w:val="18"/>
                              <w:szCs w:val="18"/>
                            </w:rPr>
                          </w:pPr>
                          <w:r>
                            <w:rPr>
                              <w:rFonts w:ascii="Cambria" w:hAnsi="Cambria"/>
                              <w:b/>
                              <w:sz w:val="18"/>
                              <w:szCs w:val="18"/>
                            </w:rPr>
                            <w:t>CNPJ: 17.556.070/0001-23</w:t>
                          </w:r>
                        </w:p>
                        <w:p w:rsidR="000F071E" w:rsidRDefault="000F071E" w:rsidP="000F07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6" type="#_x0000_t202" style="position:absolute;left:0;text-align:left;margin-left:139.5pt;margin-top:.6pt;width:260.2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" stroked="f">
              <v:textbox>
                <w:txbxContent>
                  <w:p w:rsidR="000F071E" w:rsidRDefault="000F071E" w:rsidP="000F071E">
                    <w:pPr>
                      <w:jc w:val="center"/>
                      <w:rPr>
                        <w:rFonts w:ascii="Cambria" w:hAnsi="Cambria"/>
                        <w:b/>
                        <w:sz w:val="36"/>
                        <w:szCs w:val="36"/>
                      </w:rPr>
                    </w:pPr>
                    <w:r>
                      <w:rPr>
                        <w:rFonts w:ascii="Cambria" w:hAnsi="Cambria"/>
                        <w:b/>
                        <w:sz w:val="36"/>
                        <w:szCs w:val="36"/>
                      </w:rPr>
                      <w:t>Estado do Rio Grande do Sul</w:t>
                    </w:r>
                  </w:p>
                  <w:p w:rsidR="000F071E" w:rsidRDefault="000F071E" w:rsidP="000F071E">
                    <w:pPr>
                      <w:jc w:val="center"/>
                      <w:rPr>
                        <w:rFonts w:ascii="Cambria" w:hAnsi="Cambria"/>
                        <w:b/>
                        <w:sz w:val="36"/>
                        <w:szCs w:val="36"/>
                      </w:rPr>
                    </w:pPr>
                    <w:r w:rsidRPr="00FC4AC2">
                      <w:rPr>
                        <w:rFonts w:ascii="Cambria" w:hAnsi="Cambria"/>
                        <w:b/>
                        <w:sz w:val="36"/>
                        <w:szCs w:val="36"/>
                      </w:rPr>
                      <w:t>Câmara Municipal de Pontão</w:t>
                    </w:r>
                  </w:p>
                  <w:p w:rsidR="00FC4AC2" w:rsidRPr="00FC4AC2" w:rsidRDefault="00FC4AC2" w:rsidP="000F071E">
                    <w:pPr>
                      <w:jc w:val="center"/>
                      <w:rPr>
                        <w:rFonts w:ascii="Cambria" w:hAnsi="Cambria"/>
                        <w:b/>
                        <w:sz w:val="18"/>
                        <w:szCs w:val="18"/>
                      </w:rPr>
                    </w:pPr>
                    <w:r>
                      <w:rPr>
                        <w:rFonts w:ascii="Cambria" w:hAnsi="Cambria"/>
                        <w:b/>
                        <w:sz w:val="18"/>
                        <w:szCs w:val="18"/>
                      </w:rPr>
                      <w:t>CNPJ: 17.556.070/0001-23</w:t>
                    </w:r>
                  </w:p>
                  <w:p w:rsidR="000F071E" w:rsidRDefault="000F071E" w:rsidP="000F071E"/>
                </w:txbxContent>
              </v:textbox>
            </v:shape>
          </w:pict>
        </mc:Fallback>
      </mc:AlternateContent>
    </w:r>
    <w:r w:rsidR="008353E1">
      <w:rPr>
        <w:noProof/>
        <w:lang w:eastAsia="pt-BR"/>
      </w:rPr>
      <w:t xml:space="preserve">     </w:t>
    </w:r>
    <w:r w:rsidR="000F071E">
      <w:rPr>
        <w:noProof/>
        <w:lang w:eastAsia="pt-BR"/>
      </w:rPr>
      <w:drawing>
        <wp:inline distT="0" distB="0" distL="0" distR="0">
          <wp:extent cx="1554480" cy="1363980"/>
          <wp:effectExtent l="0" t="0" r="7620" b="762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1363980"/>
                  </a:xfrm>
                  <a:prstGeom prst="rect">
                    <a:avLst/>
                  </a:prstGeom>
                  <a:noFill/>
                  <a:ln>
                    <a:noFill/>
                  </a:ln>
                </pic:spPr>
              </pic:pic>
            </a:graphicData>
          </a:graphic>
        </wp:inline>
      </w:drawing>
    </w:r>
    <w:r w:rsidR="008353E1">
      <w:rPr>
        <w:noProof/>
        <w:lang w:eastAsia="pt-BR"/>
      </w:rPr>
      <w:t xml:space="preserve">                                                                                                           </w:t>
    </w:r>
    <w:r w:rsidR="000F071E">
      <w:rPr>
        <w:noProof/>
        <w:lang w:eastAsia="pt-BR"/>
      </w:rPr>
      <w:drawing>
        <wp:inline distT="0" distB="0" distL="0" distR="0">
          <wp:extent cx="1333500" cy="1310640"/>
          <wp:effectExtent l="0" t="0" r="0" b="3810"/>
          <wp:docPr id="2" name="Imagem 2" descr="Descrição: http://www.acanor.org.br/simb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acanor.org.br/simbol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0" cy="1310640"/>
                  </a:xfrm>
                  <a:prstGeom prst="rect">
                    <a:avLst/>
                  </a:prstGeom>
                  <a:noFill/>
                  <a:ln>
                    <a:noFill/>
                  </a:ln>
                </pic:spPr>
              </pic:pic>
            </a:graphicData>
          </a:graphic>
        </wp:inline>
      </w:drawing>
    </w:r>
  </w:p>
  <w:p w:rsidR="00BC16D6" w:rsidRPr="005F23EF" w:rsidRDefault="000A67EF" w:rsidP="005F23EF">
    <w:pPr>
      <w:pStyle w:val="Cabealho"/>
    </w:pPr>
    <w:r>
      <w:rPr>
        <w:noProof/>
        <w:lang w:eastAsia="pt-BR"/>
      </w:rPr>
      <mc:AlternateContent>
        <mc:Choice Requires="wps">
          <w:drawing>
            <wp:anchor distT="0" distB="0" distL="114300" distR="114300" simplePos="0" relativeHeight="251661312" behindDoc="0" locked="0" layoutInCell="1" allowOverlap="1">
              <wp:simplePos x="0" y="0"/>
              <wp:positionH relativeFrom="column">
                <wp:posOffset>-123825</wp:posOffset>
              </wp:positionH>
              <wp:positionV relativeFrom="paragraph">
                <wp:posOffset>81280</wp:posOffset>
              </wp:positionV>
              <wp:extent cx="6838950" cy="45720"/>
              <wp:effectExtent l="0" t="0" r="0" b="0"/>
              <wp:wrapNone/>
              <wp:docPr id="1" name="Ondulad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838950" cy="45720"/>
                      </a:xfrm>
                      <a:prstGeom prst="wav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08C54D"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Ondulado 1" o:spid="_x0000_s1026" type="#_x0000_t64" style="position:absolute;margin-left:-9.75pt;margin-top:6.4pt;width:538.5pt;height:3.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" adj="2700" fillcolor="#c0504d [3205]" strokecolor="#622423 [1605]" strokeweight="2pt">
              <v:path arrowok="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51269"/>
    <w:multiLevelType w:val="multilevel"/>
    <w:tmpl w:val="16EA56EC"/>
    <w:lvl w:ilvl="0">
      <w:start w:val="1"/>
      <w:numFmt w:val="decimal"/>
      <w:lvlText w:val="%1"/>
      <w:lvlJc w:val="left"/>
      <w:pPr>
        <w:ind w:left="435" w:hanging="435"/>
      </w:pPr>
      <w:rPr>
        <w:rFonts w:hint="default"/>
        <w:b/>
      </w:rPr>
    </w:lvl>
    <w:lvl w:ilvl="1">
      <w:start w:val="1"/>
      <w:numFmt w:val="decimal"/>
      <w:lvlText w:val="%1.%2"/>
      <w:lvlJc w:val="left"/>
      <w:pPr>
        <w:ind w:left="1845" w:hanging="435"/>
      </w:pPr>
      <w:rPr>
        <w:rFonts w:hint="default"/>
        <w:b/>
      </w:rPr>
    </w:lvl>
    <w:lvl w:ilvl="2">
      <w:start w:val="1"/>
      <w:numFmt w:val="decimal"/>
      <w:lvlText w:val="%1.%2.%3"/>
      <w:lvlJc w:val="left"/>
      <w:pPr>
        <w:ind w:left="3540" w:hanging="720"/>
      </w:pPr>
      <w:rPr>
        <w:rFonts w:hint="default"/>
        <w:b/>
      </w:rPr>
    </w:lvl>
    <w:lvl w:ilvl="3">
      <w:start w:val="1"/>
      <w:numFmt w:val="decimal"/>
      <w:lvlText w:val="%1.%2.%3.%4"/>
      <w:lvlJc w:val="left"/>
      <w:pPr>
        <w:ind w:left="4950" w:hanging="720"/>
      </w:pPr>
      <w:rPr>
        <w:rFonts w:hint="default"/>
        <w:b/>
      </w:rPr>
    </w:lvl>
    <w:lvl w:ilvl="4">
      <w:start w:val="1"/>
      <w:numFmt w:val="decimal"/>
      <w:lvlText w:val="%1.%2.%3.%4.%5"/>
      <w:lvlJc w:val="left"/>
      <w:pPr>
        <w:ind w:left="6720" w:hanging="1080"/>
      </w:pPr>
      <w:rPr>
        <w:rFonts w:hint="default"/>
        <w:b/>
      </w:rPr>
    </w:lvl>
    <w:lvl w:ilvl="5">
      <w:start w:val="1"/>
      <w:numFmt w:val="decimal"/>
      <w:lvlText w:val="%1.%2.%3.%4.%5.%6"/>
      <w:lvlJc w:val="left"/>
      <w:pPr>
        <w:ind w:left="8490" w:hanging="1440"/>
      </w:pPr>
      <w:rPr>
        <w:rFonts w:hint="default"/>
        <w:b/>
      </w:rPr>
    </w:lvl>
    <w:lvl w:ilvl="6">
      <w:start w:val="1"/>
      <w:numFmt w:val="decimal"/>
      <w:lvlText w:val="%1.%2.%3.%4.%5.%6.%7"/>
      <w:lvlJc w:val="left"/>
      <w:pPr>
        <w:ind w:left="9900" w:hanging="1440"/>
      </w:pPr>
      <w:rPr>
        <w:rFonts w:hint="default"/>
        <w:b/>
      </w:rPr>
    </w:lvl>
    <w:lvl w:ilvl="7">
      <w:start w:val="1"/>
      <w:numFmt w:val="decimal"/>
      <w:lvlText w:val="%1.%2.%3.%4.%5.%6.%7.%8"/>
      <w:lvlJc w:val="left"/>
      <w:pPr>
        <w:ind w:left="11670" w:hanging="1800"/>
      </w:pPr>
      <w:rPr>
        <w:rFonts w:hint="default"/>
        <w:b/>
      </w:rPr>
    </w:lvl>
    <w:lvl w:ilvl="8">
      <w:start w:val="1"/>
      <w:numFmt w:val="decimal"/>
      <w:lvlText w:val="%1.%2.%3.%4.%5.%6.%7.%8.%9"/>
      <w:lvlJc w:val="left"/>
      <w:pPr>
        <w:ind w:left="13080" w:hanging="1800"/>
      </w:pPr>
      <w:rPr>
        <w:rFonts w:hint="default"/>
        <w:b/>
      </w:rPr>
    </w:lvl>
  </w:abstractNum>
  <w:abstractNum w:abstractNumId="1" w15:restartNumberingAfterBreak="0">
    <w:nsid w:val="3B9D2616"/>
    <w:multiLevelType w:val="singleLevel"/>
    <w:tmpl w:val="96C0BF72"/>
    <w:lvl w:ilvl="0">
      <w:start w:val="1"/>
      <w:numFmt w:val="lowerLetter"/>
      <w:lvlText w:val="%1)"/>
      <w:lvlJc w:val="left"/>
      <w:pPr>
        <w:tabs>
          <w:tab w:val="num" w:pos="1830"/>
        </w:tabs>
        <w:ind w:left="1830" w:hanging="420"/>
      </w:pPr>
      <w:rPr>
        <w:rFonts w:hint="default"/>
      </w:rPr>
    </w:lvl>
  </w:abstractNum>
  <w:abstractNum w:abstractNumId="2" w15:restartNumberingAfterBreak="0">
    <w:nsid w:val="6E9C1605"/>
    <w:multiLevelType w:val="singleLevel"/>
    <w:tmpl w:val="DDE68076"/>
    <w:lvl w:ilvl="0">
      <w:start w:val="3"/>
      <w:numFmt w:val="bullet"/>
      <w:lvlText w:val="-"/>
      <w:lvlJc w:val="left"/>
      <w:pPr>
        <w:tabs>
          <w:tab w:val="num" w:pos="360"/>
        </w:tabs>
        <w:ind w:left="36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389"/>
    <w:rsid w:val="00027487"/>
    <w:rsid w:val="00030EC1"/>
    <w:rsid w:val="000326BB"/>
    <w:rsid w:val="000342A5"/>
    <w:rsid w:val="000600CC"/>
    <w:rsid w:val="00061406"/>
    <w:rsid w:val="00077F01"/>
    <w:rsid w:val="0008008B"/>
    <w:rsid w:val="00081178"/>
    <w:rsid w:val="00094D83"/>
    <w:rsid w:val="00094EF6"/>
    <w:rsid w:val="00096785"/>
    <w:rsid w:val="000A67EF"/>
    <w:rsid w:val="000D07F2"/>
    <w:rsid w:val="000E3AA4"/>
    <w:rsid w:val="000E5FC4"/>
    <w:rsid w:val="000F071E"/>
    <w:rsid w:val="000F4BF1"/>
    <w:rsid w:val="0010028A"/>
    <w:rsid w:val="00100CAE"/>
    <w:rsid w:val="001078E2"/>
    <w:rsid w:val="001151BA"/>
    <w:rsid w:val="00117DAC"/>
    <w:rsid w:val="0012279E"/>
    <w:rsid w:val="001326A0"/>
    <w:rsid w:val="001331DB"/>
    <w:rsid w:val="001346C4"/>
    <w:rsid w:val="00134CBE"/>
    <w:rsid w:val="001409F2"/>
    <w:rsid w:val="001433DB"/>
    <w:rsid w:val="001501F7"/>
    <w:rsid w:val="00171412"/>
    <w:rsid w:val="00172AE2"/>
    <w:rsid w:val="001A7D0C"/>
    <w:rsid w:val="001B63BE"/>
    <w:rsid w:val="001C4F8A"/>
    <w:rsid w:val="001D341B"/>
    <w:rsid w:val="001F102B"/>
    <w:rsid w:val="001F2EDA"/>
    <w:rsid w:val="002004B9"/>
    <w:rsid w:val="002211CA"/>
    <w:rsid w:val="002427FF"/>
    <w:rsid w:val="0024459C"/>
    <w:rsid w:val="00260CA4"/>
    <w:rsid w:val="00260F02"/>
    <w:rsid w:val="0026547A"/>
    <w:rsid w:val="002714AC"/>
    <w:rsid w:val="00295DCD"/>
    <w:rsid w:val="002A131A"/>
    <w:rsid w:val="002A23A7"/>
    <w:rsid w:val="00306D16"/>
    <w:rsid w:val="00320AA5"/>
    <w:rsid w:val="00323A12"/>
    <w:rsid w:val="003302AD"/>
    <w:rsid w:val="00330484"/>
    <w:rsid w:val="00331049"/>
    <w:rsid w:val="00346BEA"/>
    <w:rsid w:val="00353BEB"/>
    <w:rsid w:val="0036221F"/>
    <w:rsid w:val="00380538"/>
    <w:rsid w:val="00393E5B"/>
    <w:rsid w:val="003A61D3"/>
    <w:rsid w:val="003B3200"/>
    <w:rsid w:val="003C3F3F"/>
    <w:rsid w:val="003D56C3"/>
    <w:rsid w:val="003D6865"/>
    <w:rsid w:val="003E356A"/>
    <w:rsid w:val="004008B5"/>
    <w:rsid w:val="004026AF"/>
    <w:rsid w:val="00403224"/>
    <w:rsid w:val="00404B49"/>
    <w:rsid w:val="00406D24"/>
    <w:rsid w:val="0041362B"/>
    <w:rsid w:val="004220C2"/>
    <w:rsid w:val="00441FB0"/>
    <w:rsid w:val="00442604"/>
    <w:rsid w:val="00465964"/>
    <w:rsid w:val="00474D15"/>
    <w:rsid w:val="0048211A"/>
    <w:rsid w:val="00484886"/>
    <w:rsid w:val="004A2B78"/>
    <w:rsid w:val="004B1AE0"/>
    <w:rsid w:val="004E0447"/>
    <w:rsid w:val="004E1F45"/>
    <w:rsid w:val="004E26F6"/>
    <w:rsid w:val="004F6061"/>
    <w:rsid w:val="00510FD1"/>
    <w:rsid w:val="0052343D"/>
    <w:rsid w:val="005354D2"/>
    <w:rsid w:val="005474CB"/>
    <w:rsid w:val="00547F04"/>
    <w:rsid w:val="0055042A"/>
    <w:rsid w:val="0055241A"/>
    <w:rsid w:val="00554FB8"/>
    <w:rsid w:val="0055730C"/>
    <w:rsid w:val="00563142"/>
    <w:rsid w:val="00592EFC"/>
    <w:rsid w:val="0059506A"/>
    <w:rsid w:val="005C5353"/>
    <w:rsid w:val="005C7452"/>
    <w:rsid w:val="005D00C9"/>
    <w:rsid w:val="005D57AB"/>
    <w:rsid w:val="005D60B8"/>
    <w:rsid w:val="005E2FC4"/>
    <w:rsid w:val="005E5847"/>
    <w:rsid w:val="005F23EF"/>
    <w:rsid w:val="005F675F"/>
    <w:rsid w:val="00600BF5"/>
    <w:rsid w:val="00601745"/>
    <w:rsid w:val="0061274A"/>
    <w:rsid w:val="00617DCB"/>
    <w:rsid w:val="0062051F"/>
    <w:rsid w:val="00625D7F"/>
    <w:rsid w:val="00647187"/>
    <w:rsid w:val="00651645"/>
    <w:rsid w:val="00670F87"/>
    <w:rsid w:val="00681FDE"/>
    <w:rsid w:val="00683FF4"/>
    <w:rsid w:val="0069154E"/>
    <w:rsid w:val="006B1381"/>
    <w:rsid w:val="006B7050"/>
    <w:rsid w:val="006C62EB"/>
    <w:rsid w:val="006C64C7"/>
    <w:rsid w:val="006F1D47"/>
    <w:rsid w:val="006F34A1"/>
    <w:rsid w:val="006F44D4"/>
    <w:rsid w:val="007016F3"/>
    <w:rsid w:val="00720845"/>
    <w:rsid w:val="00720E42"/>
    <w:rsid w:val="007218F3"/>
    <w:rsid w:val="00722389"/>
    <w:rsid w:val="00733817"/>
    <w:rsid w:val="00752BAA"/>
    <w:rsid w:val="00754554"/>
    <w:rsid w:val="00763190"/>
    <w:rsid w:val="00763498"/>
    <w:rsid w:val="007720CF"/>
    <w:rsid w:val="0077313C"/>
    <w:rsid w:val="007739CF"/>
    <w:rsid w:val="007852FF"/>
    <w:rsid w:val="00794BAC"/>
    <w:rsid w:val="007A36EF"/>
    <w:rsid w:val="007B11CE"/>
    <w:rsid w:val="007C1E51"/>
    <w:rsid w:val="007C5DB7"/>
    <w:rsid w:val="007E4B16"/>
    <w:rsid w:val="007E5A55"/>
    <w:rsid w:val="007F6B93"/>
    <w:rsid w:val="007F7766"/>
    <w:rsid w:val="00804F9F"/>
    <w:rsid w:val="00822D77"/>
    <w:rsid w:val="008353E1"/>
    <w:rsid w:val="00844BB6"/>
    <w:rsid w:val="00853387"/>
    <w:rsid w:val="00874D87"/>
    <w:rsid w:val="00880C86"/>
    <w:rsid w:val="008825F0"/>
    <w:rsid w:val="00893335"/>
    <w:rsid w:val="008A5A6B"/>
    <w:rsid w:val="008A642F"/>
    <w:rsid w:val="008C2A01"/>
    <w:rsid w:val="008C318C"/>
    <w:rsid w:val="008C4F76"/>
    <w:rsid w:val="008D661F"/>
    <w:rsid w:val="008F30C9"/>
    <w:rsid w:val="008F7D71"/>
    <w:rsid w:val="0090183B"/>
    <w:rsid w:val="00901C82"/>
    <w:rsid w:val="00906CCB"/>
    <w:rsid w:val="009206B1"/>
    <w:rsid w:val="009220FE"/>
    <w:rsid w:val="009262D8"/>
    <w:rsid w:val="00941523"/>
    <w:rsid w:val="009479D7"/>
    <w:rsid w:val="009518EC"/>
    <w:rsid w:val="009569B0"/>
    <w:rsid w:val="009616B9"/>
    <w:rsid w:val="00966D7D"/>
    <w:rsid w:val="009710A9"/>
    <w:rsid w:val="00971E90"/>
    <w:rsid w:val="00982BE7"/>
    <w:rsid w:val="00985E6B"/>
    <w:rsid w:val="00997E5A"/>
    <w:rsid w:val="009A0E51"/>
    <w:rsid w:val="009A40DD"/>
    <w:rsid w:val="009A5884"/>
    <w:rsid w:val="009B3D0C"/>
    <w:rsid w:val="009C1658"/>
    <w:rsid w:val="009D08C0"/>
    <w:rsid w:val="009F3CC3"/>
    <w:rsid w:val="00A04693"/>
    <w:rsid w:val="00A13FFE"/>
    <w:rsid w:val="00A20FC7"/>
    <w:rsid w:val="00A251EE"/>
    <w:rsid w:val="00A47D0C"/>
    <w:rsid w:val="00A56742"/>
    <w:rsid w:val="00A621A7"/>
    <w:rsid w:val="00A67907"/>
    <w:rsid w:val="00A728F8"/>
    <w:rsid w:val="00A92E70"/>
    <w:rsid w:val="00A957C4"/>
    <w:rsid w:val="00AA578C"/>
    <w:rsid w:val="00AB40E1"/>
    <w:rsid w:val="00AB69E4"/>
    <w:rsid w:val="00AB73C4"/>
    <w:rsid w:val="00AC2CF5"/>
    <w:rsid w:val="00AE573D"/>
    <w:rsid w:val="00B05025"/>
    <w:rsid w:val="00B23627"/>
    <w:rsid w:val="00B4169A"/>
    <w:rsid w:val="00B431EE"/>
    <w:rsid w:val="00B50CDC"/>
    <w:rsid w:val="00B52DD7"/>
    <w:rsid w:val="00B60783"/>
    <w:rsid w:val="00B70CF1"/>
    <w:rsid w:val="00B71510"/>
    <w:rsid w:val="00B7199C"/>
    <w:rsid w:val="00B75108"/>
    <w:rsid w:val="00B753A4"/>
    <w:rsid w:val="00B758FA"/>
    <w:rsid w:val="00B80829"/>
    <w:rsid w:val="00B81F2C"/>
    <w:rsid w:val="00B97115"/>
    <w:rsid w:val="00BB06F1"/>
    <w:rsid w:val="00BB2ECC"/>
    <w:rsid w:val="00BC16D6"/>
    <w:rsid w:val="00BC687B"/>
    <w:rsid w:val="00BC7BB5"/>
    <w:rsid w:val="00BD00B2"/>
    <w:rsid w:val="00BD6397"/>
    <w:rsid w:val="00BE519B"/>
    <w:rsid w:val="00BF1B5E"/>
    <w:rsid w:val="00BF525D"/>
    <w:rsid w:val="00C11D74"/>
    <w:rsid w:val="00C12520"/>
    <w:rsid w:val="00C30D90"/>
    <w:rsid w:val="00C451FD"/>
    <w:rsid w:val="00C5257D"/>
    <w:rsid w:val="00C560F6"/>
    <w:rsid w:val="00C748D0"/>
    <w:rsid w:val="00C90A4F"/>
    <w:rsid w:val="00C90C3C"/>
    <w:rsid w:val="00C94913"/>
    <w:rsid w:val="00CA67E6"/>
    <w:rsid w:val="00CB174A"/>
    <w:rsid w:val="00CB4EC5"/>
    <w:rsid w:val="00CC71F7"/>
    <w:rsid w:val="00CD17FB"/>
    <w:rsid w:val="00CD1BA7"/>
    <w:rsid w:val="00CD1BE6"/>
    <w:rsid w:val="00CE2A37"/>
    <w:rsid w:val="00D0416C"/>
    <w:rsid w:val="00D04FE1"/>
    <w:rsid w:val="00D11B8C"/>
    <w:rsid w:val="00D1232E"/>
    <w:rsid w:val="00D22CFE"/>
    <w:rsid w:val="00D31E60"/>
    <w:rsid w:val="00D5342D"/>
    <w:rsid w:val="00D54AFA"/>
    <w:rsid w:val="00D563D0"/>
    <w:rsid w:val="00D71131"/>
    <w:rsid w:val="00D7146E"/>
    <w:rsid w:val="00D73B97"/>
    <w:rsid w:val="00DA2184"/>
    <w:rsid w:val="00DC30DC"/>
    <w:rsid w:val="00DE19EB"/>
    <w:rsid w:val="00E0798F"/>
    <w:rsid w:val="00E33E93"/>
    <w:rsid w:val="00E40F20"/>
    <w:rsid w:val="00E60091"/>
    <w:rsid w:val="00E66E46"/>
    <w:rsid w:val="00E8062E"/>
    <w:rsid w:val="00E83C1E"/>
    <w:rsid w:val="00E86702"/>
    <w:rsid w:val="00EA45B4"/>
    <w:rsid w:val="00EB4BA6"/>
    <w:rsid w:val="00EB57EF"/>
    <w:rsid w:val="00EB7FD8"/>
    <w:rsid w:val="00EE27B8"/>
    <w:rsid w:val="00F07ECC"/>
    <w:rsid w:val="00F16B76"/>
    <w:rsid w:val="00F3589C"/>
    <w:rsid w:val="00F45197"/>
    <w:rsid w:val="00F55817"/>
    <w:rsid w:val="00F56C74"/>
    <w:rsid w:val="00F612C4"/>
    <w:rsid w:val="00F62D7E"/>
    <w:rsid w:val="00F7063C"/>
    <w:rsid w:val="00F71722"/>
    <w:rsid w:val="00F73C46"/>
    <w:rsid w:val="00F73F11"/>
    <w:rsid w:val="00F82187"/>
    <w:rsid w:val="00F8563D"/>
    <w:rsid w:val="00F91263"/>
    <w:rsid w:val="00FA4222"/>
    <w:rsid w:val="00FB77B5"/>
    <w:rsid w:val="00FC4AC2"/>
    <w:rsid w:val="00FE4893"/>
    <w:rsid w:val="00FF28C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1FF81"/>
  <w15:docId w15:val="{8D52F99C-C091-4F3C-AF98-134372E6B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0C9"/>
  </w:style>
  <w:style w:type="paragraph" w:styleId="Ttulo1">
    <w:name w:val="heading 1"/>
    <w:basedOn w:val="Normal"/>
    <w:next w:val="Normal"/>
    <w:link w:val="Ttulo1Char"/>
    <w:qFormat/>
    <w:rsid w:val="003A61D3"/>
    <w:pPr>
      <w:keepNext/>
      <w:spacing w:after="0" w:line="240" w:lineRule="auto"/>
      <w:jc w:val="center"/>
      <w:outlineLvl w:val="0"/>
    </w:pPr>
    <w:rPr>
      <w:rFonts w:ascii="Times New Roman" w:eastAsia="Times New Roman" w:hAnsi="Times New Roman" w:cs="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722389"/>
    <w:pPr>
      <w:spacing w:after="0" w:line="240" w:lineRule="auto"/>
    </w:pPr>
  </w:style>
  <w:style w:type="paragraph" w:styleId="Textodebalo">
    <w:name w:val="Balloon Text"/>
    <w:basedOn w:val="Normal"/>
    <w:link w:val="TextodebaloChar"/>
    <w:uiPriority w:val="99"/>
    <w:semiHidden/>
    <w:unhideWhenUsed/>
    <w:rsid w:val="008F30C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F30C9"/>
    <w:rPr>
      <w:rFonts w:ascii="Tahoma" w:hAnsi="Tahoma" w:cs="Tahoma"/>
      <w:sz w:val="16"/>
      <w:szCs w:val="16"/>
    </w:rPr>
  </w:style>
  <w:style w:type="paragraph" w:styleId="Cabealho">
    <w:name w:val="header"/>
    <w:basedOn w:val="Normal"/>
    <w:link w:val="CabealhoChar"/>
    <w:uiPriority w:val="99"/>
    <w:unhideWhenUsed/>
    <w:rsid w:val="00BC16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C16D6"/>
  </w:style>
  <w:style w:type="paragraph" w:styleId="Rodap">
    <w:name w:val="footer"/>
    <w:basedOn w:val="Normal"/>
    <w:link w:val="RodapChar"/>
    <w:uiPriority w:val="99"/>
    <w:unhideWhenUsed/>
    <w:rsid w:val="00BC16D6"/>
    <w:pPr>
      <w:tabs>
        <w:tab w:val="center" w:pos="4252"/>
        <w:tab w:val="right" w:pos="8504"/>
      </w:tabs>
      <w:spacing w:after="0" w:line="240" w:lineRule="auto"/>
    </w:pPr>
  </w:style>
  <w:style w:type="character" w:customStyle="1" w:styleId="RodapChar">
    <w:name w:val="Rodapé Char"/>
    <w:basedOn w:val="Fontepargpadro"/>
    <w:link w:val="Rodap"/>
    <w:uiPriority w:val="99"/>
    <w:rsid w:val="00BC16D6"/>
  </w:style>
  <w:style w:type="character" w:styleId="Hyperlink">
    <w:name w:val="Hyperlink"/>
    <w:basedOn w:val="Fontepargpadro"/>
    <w:uiPriority w:val="99"/>
    <w:unhideWhenUsed/>
    <w:rsid w:val="001346C4"/>
    <w:rPr>
      <w:color w:val="0000FF" w:themeColor="hyperlink"/>
      <w:u w:val="single"/>
    </w:rPr>
  </w:style>
  <w:style w:type="character" w:customStyle="1" w:styleId="Ttulo1Char">
    <w:name w:val="Título 1 Char"/>
    <w:basedOn w:val="Fontepargpadro"/>
    <w:link w:val="Ttulo1"/>
    <w:rsid w:val="003A61D3"/>
    <w:rPr>
      <w:rFonts w:ascii="Times New Roman" w:eastAsia="Times New Roman" w:hAnsi="Times New Roman" w:cs="Times New Roman"/>
      <w:b/>
      <w:sz w:val="28"/>
      <w:szCs w:val="20"/>
      <w:lang w:eastAsia="pt-BR"/>
    </w:rPr>
  </w:style>
  <w:style w:type="paragraph" w:styleId="Corpodetexto">
    <w:name w:val="Body Text"/>
    <w:basedOn w:val="Normal"/>
    <w:link w:val="CorpodetextoChar"/>
    <w:semiHidden/>
    <w:rsid w:val="003A61D3"/>
    <w:pPr>
      <w:spacing w:after="0" w:line="240" w:lineRule="auto"/>
      <w:outlineLvl w:val="0"/>
    </w:pPr>
    <w:rPr>
      <w:rFonts w:ascii="Times New Roman" w:eastAsia="Times New Roman" w:hAnsi="Times New Roman" w:cs="Times New Roman"/>
      <w:sz w:val="28"/>
      <w:szCs w:val="20"/>
      <w:lang w:eastAsia="pt-BR"/>
    </w:rPr>
  </w:style>
  <w:style w:type="character" w:customStyle="1" w:styleId="CorpodetextoChar">
    <w:name w:val="Corpo de texto Char"/>
    <w:basedOn w:val="Fontepargpadro"/>
    <w:link w:val="Corpodetexto"/>
    <w:semiHidden/>
    <w:rsid w:val="003A61D3"/>
    <w:rPr>
      <w:rFonts w:ascii="Times New Roman" w:eastAsia="Times New Roman" w:hAnsi="Times New Roman" w:cs="Times New Roman"/>
      <w:sz w:val="28"/>
      <w:szCs w:val="20"/>
      <w:lang w:eastAsia="pt-BR"/>
    </w:rPr>
  </w:style>
  <w:style w:type="paragraph" w:styleId="Corpodetexto2">
    <w:name w:val="Body Text 2"/>
    <w:basedOn w:val="Normal"/>
    <w:link w:val="Corpodetexto2Char"/>
    <w:semiHidden/>
    <w:rsid w:val="003A61D3"/>
    <w:pPr>
      <w:spacing w:after="0" w:line="240" w:lineRule="auto"/>
      <w:jc w:val="both"/>
      <w:outlineLvl w:val="0"/>
    </w:pPr>
    <w:rPr>
      <w:rFonts w:ascii="Times New Roman" w:eastAsia="Times New Roman" w:hAnsi="Times New Roman" w:cs="Times New Roman"/>
      <w:sz w:val="28"/>
      <w:szCs w:val="20"/>
      <w:lang w:eastAsia="pt-BR"/>
    </w:rPr>
  </w:style>
  <w:style w:type="character" w:customStyle="1" w:styleId="Corpodetexto2Char">
    <w:name w:val="Corpo de texto 2 Char"/>
    <w:basedOn w:val="Fontepargpadro"/>
    <w:link w:val="Corpodetexto2"/>
    <w:semiHidden/>
    <w:rsid w:val="003A61D3"/>
    <w:rPr>
      <w:rFonts w:ascii="Times New Roman" w:eastAsia="Times New Roman" w:hAnsi="Times New Roman" w:cs="Times New Roman"/>
      <w:sz w:val="28"/>
      <w:szCs w:val="20"/>
      <w:lang w:eastAsia="pt-BR"/>
    </w:rPr>
  </w:style>
  <w:style w:type="paragraph" w:styleId="Corpodetexto3">
    <w:name w:val="Body Text 3"/>
    <w:basedOn w:val="Normal"/>
    <w:link w:val="Corpodetexto3Char"/>
    <w:semiHidden/>
    <w:rsid w:val="003A61D3"/>
    <w:pPr>
      <w:spacing w:after="0" w:line="240" w:lineRule="auto"/>
      <w:jc w:val="both"/>
      <w:outlineLvl w:val="0"/>
    </w:pPr>
    <w:rPr>
      <w:rFonts w:ascii="Times New Roman" w:eastAsia="Times New Roman" w:hAnsi="Times New Roman" w:cs="Times New Roman"/>
      <w:sz w:val="24"/>
      <w:szCs w:val="20"/>
      <w:lang w:eastAsia="pt-BR"/>
    </w:rPr>
  </w:style>
  <w:style w:type="character" w:customStyle="1" w:styleId="Corpodetexto3Char">
    <w:name w:val="Corpo de texto 3 Char"/>
    <w:basedOn w:val="Fontepargpadro"/>
    <w:link w:val="Corpodetexto3"/>
    <w:semiHidden/>
    <w:rsid w:val="003A61D3"/>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rsid w:val="003A61D3"/>
    <w:pPr>
      <w:spacing w:after="0" w:line="240" w:lineRule="auto"/>
      <w:ind w:firstLine="708"/>
    </w:pPr>
    <w:rPr>
      <w:rFonts w:ascii="Times New Roman" w:eastAsia="Times New Roman" w:hAnsi="Times New Roman" w:cs="Times New Roman"/>
      <w:sz w:val="24"/>
      <w:szCs w:val="20"/>
      <w:lang w:eastAsia="pt-BR"/>
    </w:rPr>
  </w:style>
  <w:style w:type="character" w:customStyle="1" w:styleId="RecuodecorpodetextoChar">
    <w:name w:val="Recuo de corpo de texto Char"/>
    <w:basedOn w:val="Fontepargpadro"/>
    <w:link w:val="Recuodecorpodetexto"/>
    <w:semiHidden/>
    <w:rsid w:val="003A61D3"/>
    <w:rPr>
      <w:rFonts w:ascii="Times New Roman" w:eastAsia="Times New Roman" w:hAnsi="Times New Roman" w:cs="Times New Roman"/>
      <w:sz w:val="24"/>
      <w:szCs w:val="20"/>
      <w:lang w:eastAsia="pt-BR"/>
    </w:rPr>
  </w:style>
  <w:style w:type="paragraph" w:customStyle="1" w:styleId="Default">
    <w:name w:val="Default"/>
    <w:basedOn w:val="Normal"/>
    <w:rsid w:val="00B753A4"/>
    <w:pPr>
      <w:suppressAutoHyphens/>
      <w:autoSpaceDE w:val="0"/>
      <w:spacing w:after="0" w:line="240" w:lineRule="auto"/>
    </w:pPr>
    <w:rPr>
      <w:rFonts w:ascii="Bookman Old Style" w:eastAsia="Bookman Old Style" w:hAnsi="Bookman Old Style" w:cs="Bookman Old Style"/>
      <w:color w:val="000000"/>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047773">
      <w:bodyDiv w:val="1"/>
      <w:marLeft w:val="0"/>
      <w:marRight w:val="0"/>
      <w:marTop w:val="0"/>
      <w:marBottom w:val="0"/>
      <w:divBdr>
        <w:top w:val="none" w:sz="0" w:space="0" w:color="auto"/>
        <w:left w:val="none" w:sz="0" w:space="0" w:color="auto"/>
        <w:bottom w:val="none" w:sz="0" w:space="0" w:color="auto"/>
        <w:right w:val="none" w:sz="0" w:space="0" w:color="auto"/>
      </w:divBdr>
    </w:div>
    <w:div w:id="191662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amarapontao@yahoo.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D16C6-18D1-4AEE-A7C8-1CE535143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869</Words>
  <Characters>4697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2021-03-16T16:44:00Z</cp:lastPrinted>
  <dcterms:created xsi:type="dcterms:W3CDTF">2021-04-05T20:02:00Z</dcterms:created>
  <dcterms:modified xsi:type="dcterms:W3CDTF">2021-04-05T20:02:00Z</dcterms:modified>
</cp:coreProperties>
</file>